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13FF" w14:textId="65CDEAA9" w:rsidR="005E642E" w:rsidRPr="005E642E" w:rsidRDefault="005E642E" w:rsidP="005E642E">
      <w:pPr>
        <w:spacing w:after="0"/>
        <w:rPr>
          <w:rFonts w:ascii="Calibri" w:hAnsi="Calibri" w:cs="Calibri"/>
          <w:sz w:val="22"/>
          <w:szCs w:val="22"/>
        </w:rPr>
      </w:pPr>
      <w:r w:rsidRPr="005E642E">
        <w:rPr>
          <w:rFonts w:cstheme="minorHAnsi"/>
          <w:noProof/>
          <w:sz w:val="22"/>
          <w:szCs w:val="22"/>
          <w:lang w:eastAsia="en-US"/>
        </w:rPr>
        <w:drawing>
          <wp:inline distT="0" distB="0" distL="0" distR="0" wp14:anchorId="27B04B1C" wp14:editId="313E325C">
            <wp:extent cx="1381125" cy="4572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81125" cy="457200"/>
                    </a:xfrm>
                    <a:prstGeom prst="rect">
                      <a:avLst/>
                    </a:prstGeom>
                    <a:noFill/>
                    <a:ln>
                      <a:noFill/>
                    </a:ln>
                  </pic:spPr>
                </pic:pic>
              </a:graphicData>
            </a:graphic>
          </wp:inline>
        </w:drawing>
      </w:r>
    </w:p>
    <w:p w14:paraId="4ADD9333" w14:textId="77777777" w:rsidR="005E642E" w:rsidRPr="005E642E" w:rsidRDefault="005E642E" w:rsidP="005E642E">
      <w:pPr>
        <w:spacing w:after="0"/>
        <w:rPr>
          <w:rFonts w:ascii="Calibri" w:hAnsi="Calibri" w:cs="Calibri"/>
          <w:sz w:val="22"/>
          <w:szCs w:val="22"/>
        </w:rPr>
      </w:pPr>
    </w:p>
    <w:p w14:paraId="639F43B7" w14:textId="69ACD667" w:rsidR="005E642E" w:rsidRPr="005E642E" w:rsidRDefault="005E642E" w:rsidP="005E642E">
      <w:pPr>
        <w:spacing w:after="0"/>
        <w:ind w:left="610"/>
        <w:rPr>
          <w:rFonts w:ascii="Calibri" w:hAnsi="Calibri" w:cs="Calibri"/>
          <w:sz w:val="22"/>
          <w:szCs w:val="22"/>
        </w:rPr>
      </w:pPr>
      <w:r w:rsidRPr="005E642E">
        <w:rPr>
          <w:rFonts w:ascii="Calibri" w:eastAsia="Calibri" w:hAnsi="Calibri" w:cs="Calibri"/>
          <w:sz w:val="22"/>
          <w:szCs w:val="22"/>
        </w:rPr>
        <w:t xml:space="preserve"> </w:t>
      </w:r>
    </w:p>
    <w:tbl>
      <w:tblPr>
        <w:tblpPr w:leftFromText="180" w:rightFromText="180" w:vertAnchor="text" w:horzAnchor="page" w:tblpX="1031" w:tblpY="76"/>
        <w:tblW w:w="9360" w:type="dxa"/>
        <w:tblLayout w:type="fixed"/>
        <w:tblLook w:val="01E0" w:firstRow="1" w:lastRow="1" w:firstColumn="1" w:lastColumn="1" w:noHBand="0" w:noVBand="0"/>
      </w:tblPr>
      <w:tblGrid>
        <w:gridCol w:w="1882"/>
        <w:gridCol w:w="7478"/>
      </w:tblGrid>
      <w:tr w:rsidR="005E642E" w:rsidRPr="005E642E" w14:paraId="6EFDE589" w14:textId="77777777" w:rsidTr="005E642E">
        <w:trPr>
          <w:trHeight w:val="375"/>
        </w:trPr>
        <w:tc>
          <w:tcPr>
            <w:tcW w:w="1882" w:type="dxa"/>
            <w:tcBorders>
              <w:top w:val="nil"/>
              <w:left w:val="nil"/>
              <w:bottom w:val="single" w:sz="8" w:space="0" w:color="B8CCE3"/>
              <w:right w:val="nil"/>
            </w:tcBorders>
          </w:tcPr>
          <w:p w14:paraId="217E2346" w14:textId="77777777" w:rsidR="005E642E" w:rsidRPr="005E642E" w:rsidRDefault="005E642E" w:rsidP="005E642E">
            <w:pPr>
              <w:spacing w:after="0"/>
              <w:ind w:left="110"/>
              <w:rPr>
                <w:rFonts w:ascii="Calibri" w:hAnsi="Calibri" w:cs="Calibri"/>
                <w:sz w:val="22"/>
                <w:szCs w:val="22"/>
              </w:rPr>
            </w:pPr>
            <w:r w:rsidRPr="005E642E">
              <w:rPr>
                <w:rFonts w:ascii="Calibri" w:eastAsia="Calibri" w:hAnsi="Calibri" w:cs="Calibri"/>
                <w:color w:val="585858"/>
                <w:sz w:val="22"/>
                <w:szCs w:val="22"/>
              </w:rPr>
              <w:t>Name:</w:t>
            </w:r>
          </w:p>
        </w:tc>
        <w:tc>
          <w:tcPr>
            <w:tcW w:w="7478" w:type="dxa"/>
            <w:tcBorders>
              <w:top w:val="nil"/>
              <w:left w:val="nil"/>
              <w:bottom w:val="single" w:sz="8" w:space="0" w:color="B8CCE3"/>
              <w:right w:val="nil"/>
            </w:tcBorders>
          </w:tcPr>
          <w:p w14:paraId="7F1BF7C9" w14:textId="77777777" w:rsidR="005E642E" w:rsidRPr="005E642E" w:rsidRDefault="005E642E" w:rsidP="005E642E">
            <w:pPr>
              <w:spacing w:after="0"/>
              <w:ind w:left="531"/>
              <w:rPr>
                <w:rFonts w:ascii="Calibri" w:hAnsi="Calibri" w:cs="Calibri"/>
                <w:sz w:val="22"/>
                <w:szCs w:val="22"/>
              </w:rPr>
            </w:pPr>
            <w:r w:rsidRPr="005E642E">
              <w:rPr>
                <w:rFonts w:ascii="Calibri" w:eastAsia="Calibri" w:hAnsi="Calibri" w:cs="Calibri"/>
                <w:color w:val="0D0D0D" w:themeColor="text1" w:themeTint="F2"/>
                <w:sz w:val="22"/>
                <w:szCs w:val="22"/>
              </w:rPr>
              <w:t>Ankush Garg</w:t>
            </w:r>
          </w:p>
        </w:tc>
      </w:tr>
      <w:tr w:rsidR="005E642E" w:rsidRPr="005E642E" w14:paraId="2B2D08FC" w14:textId="77777777" w:rsidTr="005E642E">
        <w:trPr>
          <w:trHeight w:val="570"/>
        </w:trPr>
        <w:tc>
          <w:tcPr>
            <w:tcW w:w="1882" w:type="dxa"/>
            <w:tcBorders>
              <w:top w:val="single" w:sz="8" w:space="0" w:color="B8CCE3"/>
              <w:left w:val="nil"/>
              <w:bottom w:val="single" w:sz="8" w:space="0" w:color="B8CCE3"/>
              <w:right w:val="nil"/>
            </w:tcBorders>
          </w:tcPr>
          <w:p w14:paraId="1D5B9B01" w14:textId="77777777" w:rsidR="005E642E" w:rsidRPr="005E642E" w:rsidRDefault="005E642E" w:rsidP="005E642E">
            <w:pPr>
              <w:spacing w:before="150" w:after="0"/>
              <w:ind w:left="110"/>
              <w:rPr>
                <w:rFonts w:ascii="Calibri" w:hAnsi="Calibri" w:cs="Calibri"/>
                <w:sz w:val="22"/>
                <w:szCs w:val="22"/>
              </w:rPr>
            </w:pPr>
            <w:r w:rsidRPr="005E642E">
              <w:rPr>
                <w:rFonts w:ascii="Calibri" w:eastAsia="Calibri" w:hAnsi="Calibri" w:cs="Calibri"/>
                <w:color w:val="585858"/>
                <w:sz w:val="22"/>
                <w:szCs w:val="22"/>
              </w:rPr>
              <w:t>Location:</w:t>
            </w:r>
          </w:p>
        </w:tc>
        <w:tc>
          <w:tcPr>
            <w:tcW w:w="7478" w:type="dxa"/>
            <w:tcBorders>
              <w:top w:val="single" w:sz="8" w:space="0" w:color="B8CCE3"/>
              <w:left w:val="nil"/>
              <w:bottom w:val="single" w:sz="8" w:space="0" w:color="B8CCE3"/>
              <w:right w:val="nil"/>
            </w:tcBorders>
          </w:tcPr>
          <w:p w14:paraId="5E562DEF" w14:textId="77777777" w:rsidR="005E642E" w:rsidRPr="005E642E" w:rsidRDefault="005E642E" w:rsidP="005E642E">
            <w:pPr>
              <w:spacing w:before="150" w:after="0"/>
              <w:ind w:left="531"/>
              <w:rPr>
                <w:rFonts w:ascii="Calibri" w:hAnsi="Calibri" w:cs="Calibri"/>
                <w:sz w:val="22"/>
                <w:szCs w:val="22"/>
              </w:rPr>
            </w:pPr>
            <w:r w:rsidRPr="005E642E">
              <w:rPr>
                <w:rFonts w:ascii="Calibri" w:eastAsia="Calibri" w:hAnsi="Calibri" w:cs="Calibri"/>
                <w:sz w:val="22"/>
                <w:szCs w:val="22"/>
              </w:rPr>
              <w:t>Noida</w:t>
            </w:r>
          </w:p>
        </w:tc>
      </w:tr>
      <w:tr w:rsidR="005E642E" w:rsidRPr="005E642E" w14:paraId="40335C51" w14:textId="77777777" w:rsidTr="005E642E">
        <w:trPr>
          <w:trHeight w:val="570"/>
        </w:trPr>
        <w:tc>
          <w:tcPr>
            <w:tcW w:w="1882" w:type="dxa"/>
            <w:tcBorders>
              <w:top w:val="single" w:sz="8" w:space="0" w:color="B8CCE3"/>
              <w:left w:val="nil"/>
              <w:bottom w:val="single" w:sz="8" w:space="0" w:color="B8CCE3"/>
              <w:right w:val="nil"/>
            </w:tcBorders>
          </w:tcPr>
          <w:p w14:paraId="79BE793F" w14:textId="77777777" w:rsidR="005E642E" w:rsidRPr="005E642E" w:rsidRDefault="005E642E" w:rsidP="005E642E">
            <w:pPr>
              <w:spacing w:before="150" w:after="0"/>
              <w:ind w:left="110"/>
              <w:rPr>
                <w:rFonts w:ascii="Calibri" w:hAnsi="Calibri" w:cs="Calibri"/>
                <w:sz w:val="22"/>
                <w:szCs w:val="22"/>
              </w:rPr>
            </w:pPr>
            <w:r w:rsidRPr="005E642E">
              <w:rPr>
                <w:rFonts w:ascii="Calibri" w:eastAsia="Calibri" w:hAnsi="Calibri" w:cs="Calibri"/>
                <w:color w:val="585858"/>
                <w:sz w:val="22"/>
                <w:szCs w:val="22"/>
              </w:rPr>
              <w:t>Current Position:</w:t>
            </w:r>
          </w:p>
        </w:tc>
        <w:tc>
          <w:tcPr>
            <w:tcW w:w="7478" w:type="dxa"/>
            <w:tcBorders>
              <w:top w:val="single" w:sz="8" w:space="0" w:color="B8CCE3"/>
              <w:left w:val="nil"/>
              <w:bottom w:val="single" w:sz="8" w:space="0" w:color="B8CCE3"/>
              <w:right w:val="nil"/>
            </w:tcBorders>
          </w:tcPr>
          <w:p w14:paraId="1B3E4D97" w14:textId="77777777" w:rsidR="005E642E" w:rsidRPr="005E642E" w:rsidRDefault="005E642E" w:rsidP="005E642E">
            <w:pPr>
              <w:spacing w:before="150" w:after="0"/>
              <w:ind w:left="531"/>
              <w:rPr>
                <w:rFonts w:ascii="Calibri" w:hAnsi="Calibri" w:cs="Calibri"/>
                <w:sz w:val="22"/>
                <w:szCs w:val="22"/>
              </w:rPr>
            </w:pPr>
            <w:r w:rsidRPr="005E642E">
              <w:rPr>
                <w:rFonts w:ascii="Calibri" w:eastAsia="Calibri" w:hAnsi="Calibri" w:cs="Calibri"/>
                <w:sz w:val="22"/>
                <w:szCs w:val="22"/>
              </w:rPr>
              <w:t>Salesforce QA</w:t>
            </w:r>
          </w:p>
        </w:tc>
      </w:tr>
    </w:tbl>
    <w:p w14:paraId="422E0CA8" w14:textId="2916E1AC" w:rsidR="005E642E" w:rsidRPr="005E642E" w:rsidRDefault="005E642E" w:rsidP="005E642E">
      <w:pPr>
        <w:tabs>
          <w:tab w:val="left" w:pos="10824"/>
        </w:tabs>
        <w:spacing w:before="56" w:after="0"/>
        <w:rPr>
          <w:rFonts w:ascii="Calibri" w:eastAsia="Calibri" w:hAnsi="Calibri" w:cs="Calibri"/>
          <w:color w:val="585858"/>
          <w:sz w:val="22"/>
          <w:szCs w:val="22"/>
        </w:rPr>
      </w:pPr>
      <w:r w:rsidRPr="005E642E">
        <w:rPr>
          <w:rFonts w:ascii="Calibri" w:eastAsia="Calibri" w:hAnsi="Calibri" w:cs="Calibri"/>
          <w:color w:val="585858"/>
          <w:sz w:val="22"/>
          <w:szCs w:val="22"/>
        </w:rPr>
        <w:t xml:space="preserve">Experience:                     </w:t>
      </w:r>
    </w:p>
    <w:p w14:paraId="3848BE18" w14:textId="39292DA5" w:rsidR="005E642E" w:rsidRPr="005E642E" w:rsidRDefault="005E642E" w:rsidP="005E642E">
      <w:pPr>
        <w:pStyle w:val="ListParagraph"/>
        <w:numPr>
          <w:ilvl w:val="0"/>
          <w:numId w:val="1"/>
        </w:numPr>
        <w:spacing w:before="2" w:after="0"/>
        <w:rPr>
          <w:rFonts w:ascii="Calibri" w:eastAsiaTheme="minorHAnsi" w:hAnsi="Calibri" w:cs="Calibri"/>
          <w:sz w:val="22"/>
          <w:szCs w:val="22"/>
        </w:rPr>
      </w:pPr>
      <w:r w:rsidRPr="005E642E">
        <w:rPr>
          <w:rFonts w:ascii="Calibri" w:eastAsia="Calibri" w:hAnsi="Calibri" w:cs="Calibri"/>
          <w:color w:val="000000" w:themeColor="text1"/>
          <w:sz w:val="22"/>
          <w:szCs w:val="22"/>
        </w:rPr>
        <w:t xml:space="preserve">Salesforce QA professional having 3 years of total exp with a strong background in Salesforce.   </w:t>
      </w:r>
    </w:p>
    <w:p w14:paraId="5DAEACEA" w14:textId="6DDC5228" w:rsidR="005E642E" w:rsidRPr="005E642E" w:rsidRDefault="005E642E" w:rsidP="005E642E">
      <w:pPr>
        <w:pStyle w:val="ListParagraph"/>
        <w:numPr>
          <w:ilvl w:val="0"/>
          <w:numId w:val="1"/>
        </w:numPr>
        <w:spacing w:before="2" w:after="0"/>
        <w:rPr>
          <w:rFonts w:ascii="Calibri" w:eastAsiaTheme="minorHAnsi" w:hAnsi="Calibri" w:cs="Calibri"/>
          <w:sz w:val="22"/>
          <w:szCs w:val="22"/>
        </w:rPr>
      </w:pPr>
      <w:r w:rsidRPr="005E642E">
        <w:rPr>
          <w:rFonts w:ascii="Calibri" w:eastAsia="Calibri" w:hAnsi="Calibri" w:cs="Calibri"/>
          <w:color w:val="000000" w:themeColor="text1"/>
          <w:sz w:val="22"/>
          <w:szCs w:val="22"/>
        </w:rPr>
        <w:t xml:space="preserve">Proficient in CRM testing, Functional &amp; Regression testing including production testing &amp; Integration testing. </w:t>
      </w:r>
    </w:p>
    <w:p w14:paraId="0AD559BA" w14:textId="77777777" w:rsidR="005E642E" w:rsidRPr="005E642E" w:rsidRDefault="005E642E" w:rsidP="005E642E">
      <w:pPr>
        <w:pStyle w:val="ListParagraph"/>
        <w:numPr>
          <w:ilvl w:val="0"/>
          <w:numId w:val="1"/>
        </w:numPr>
        <w:spacing w:before="2" w:after="0"/>
        <w:rPr>
          <w:rFonts w:ascii="Calibri" w:eastAsiaTheme="minorHAnsi" w:hAnsi="Calibri" w:cs="Calibri"/>
          <w:sz w:val="22"/>
          <w:szCs w:val="22"/>
        </w:rPr>
      </w:pPr>
      <w:r w:rsidRPr="005E642E">
        <w:rPr>
          <w:rFonts w:ascii="Calibri" w:eastAsia="Calibri" w:hAnsi="Calibri" w:cs="Calibri"/>
          <w:color w:val="000000" w:themeColor="text1"/>
          <w:sz w:val="22"/>
          <w:szCs w:val="22"/>
        </w:rPr>
        <w:t>Skilled in problem-solving and optimizing performance. Capable of managing projects and collaborating effectively with teams</w:t>
      </w:r>
    </w:p>
    <w:p w14:paraId="6951ABFA" w14:textId="77777777" w:rsidR="005E642E" w:rsidRPr="005E642E" w:rsidRDefault="005E642E" w:rsidP="005E642E">
      <w:pPr>
        <w:pStyle w:val="ListParagraph"/>
        <w:numPr>
          <w:ilvl w:val="0"/>
          <w:numId w:val="1"/>
        </w:numPr>
        <w:spacing w:before="2" w:after="0"/>
        <w:rPr>
          <w:rFonts w:ascii="Calibri" w:eastAsiaTheme="minorHAnsi" w:hAnsi="Calibri" w:cs="Calibri"/>
          <w:sz w:val="22"/>
          <w:szCs w:val="22"/>
        </w:rPr>
      </w:pPr>
      <w:r w:rsidRPr="005E642E">
        <w:rPr>
          <w:rFonts w:ascii="Calibri" w:eastAsia="Calibri" w:hAnsi="Calibri" w:cs="Calibri"/>
          <w:color w:val="000000" w:themeColor="text1"/>
          <w:sz w:val="22"/>
          <w:szCs w:val="22"/>
        </w:rPr>
        <w:t xml:space="preserve">Committed to continuous learning and staying current with industry trends to contribute to organizational success. </w:t>
      </w:r>
    </w:p>
    <w:p w14:paraId="2E940290" w14:textId="51EC485D" w:rsidR="005E642E" w:rsidRPr="005E642E" w:rsidRDefault="005E642E" w:rsidP="005E642E">
      <w:pPr>
        <w:pStyle w:val="ListParagraph"/>
        <w:numPr>
          <w:ilvl w:val="0"/>
          <w:numId w:val="1"/>
        </w:numPr>
        <w:spacing w:before="2" w:after="0"/>
        <w:rPr>
          <w:rFonts w:ascii="Calibri" w:hAnsi="Calibri" w:cs="Calibri"/>
          <w:sz w:val="22"/>
          <w:szCs w:val="22"/>
        </w:rPr>
      </w:pPr>
      <w:r w:rsidRPr="005E642E">
        <w:rPr>
          <w:rFonts w:ascii="Calibri" w:eastAsia="Calibri" w:hAnsi="Calibri" w:cs="Calibri"/>
          <w:color w:val="000000" w:themeColor="text1"/>
          <w:sz w:val="22"/>
          <w:szCs w:val="22"/>
        </w:rPr>
        <w:t>Having experience of working on Sales, Service and Community Cloud.</w:t>
      </w:r>
      <w:r w:rsidRPr="005E642E">
        <w:rPr>
          <w:sz w:val="22"/>
          <w:szCs w:val="22"/>
        </w:rPr>
        <w:t xml:space="preserve">     </w:t>
      </w:r>
    </w:p>
    <w:p w14:paraId="683F15D9" w14:textId="77777777" w:rsidR="005E642E" w:rsidRPr="005E642E" w:rsidRDefault="005E642E" w:rsidP="005E642E">
      <w:pPr>
        <w:pStyle w:val="ListParagraph"/>
        <w:spacing w:before="2" w:after="0"/>
        <w:ind w:left="3110"/>
        <w:rPr>
          <w:rFonts w:ascii="Calibri" w:eastAsia="Calibri" w:hAnsi="Calibri" w:cs="Calibri"/>
          <w:b/>
          <w:bCs/>
          <w:color w:val="000000" w:themeColor="text1"/>
          <w:sz w:val="22"/>
          <w:szCs w:val="22"/>
        </w:rPr>
      </w:pPr>
    </w:p>
    <w:p w14:paraId="07D0E33F" w14:textId="77777777" w:rsidR="005E642E" w:rsidRPr="0064312C" w:rsidRDefault="005E642E" w:rsidP="0064312C">
      <w:pPr>
        <w:pStyle w:val="ListParagraph"/>
        <w:numPr>
          <w:ilvl w:val="0"/>
          <w:numId w:val="11"/>
        </w:numPr>
        <w:tabs>
          <w:tab w:val="left" w:pos="10824"/>
        </w:tabs>
        <w:spacing w:before="56" w:after="0"/>
        <w:rPr>
          <w:rFonts w:ascii="Calibri" w:eastAsia="Calibri" w:hAnsi="Calibri" w:cs="Calibri"/>
          <w:b/>
          <w:bCs/>
          <w:color w:val="558ED5"/>
          <w:sz w:val="22"/>
          <w:szCs w:val="22"/>
        </w:rPr>
      </w:pPr>
      <w:r w:rsidRPr="0064312C">
        <w:rPr>
          <w:rFonts w:ascii="Calibri" w:eastAsia="Calibri" w:hAnsi="Calibri" w:cs="Calibri"/>
          <w:b/>
          <w:bCs/>
          <w:color w:val="558ED5"/>
          <w:sz w:val="22"/>
          <w:szCs w:val="22"/>
        </w:rPr>
        <w:t>PROFILE SUMMARY:</w:t>
      </w:r>
    </w:p>
    <w:p w14:paraId="18B24AD8" w14:textId="77777777" w:rsidR="005E642E" w:rsidRPr="005E642E" w:rsidRDefault="005E642E" w:rsidP="005E642E">
      <w:pPr>
        <w:pStyle w:val="ListParagraph"/>
        <w:tabs>
          <w:tab w:val="left" w:pos="10824"/>
        </w:tabs>
        <w:spacing w:before="56" w:after="0"/>
        <w:rPr>
          <w:rFonts w:ascii="Calibri" w:eastAsia="Calibri" w:hAnsi="Calibri" w:cs="Calibri"/>
          <w:b/>
          <w:bCs/>
          <w:color w:val="558ED5"/>
          <w:sz w:val="22"/>
          <w:szCs w:val="22"/>
        </w:rPr>
      </w:pPr>
    </w:p>
    <w:p w14:paraId="73AA9A29" w14:textId="20CA150E" w:rsidR="005E642E" w:rsidRPr="005E642E" w:rsidRDefault="005E642E" w:rsidP="005E642E">
      <w:pPr>
        <w:pStyle w:val="ListParagraph"/>
        <w:numPr>
          <w:ilvl w:val="0"/>
          <w:numId w:val="9"/>
        </w:numPr>
        <w:tabs>
          <w:tab w:val="left" w:pos="10824"/>
        </w:tabs>
        <w:spacing w:before="56" w:after="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In depth knowledge of Project Management in Agile and Waterfall Methodology.</w:t>
      </w:r>
    </w:p>
    <w:p w14:paraId="72E91286"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Work with stakeholders from understanding the requirements to release/ maintenance of the Product.</w:t>
      </w:r>
    </w:p>
    <w:p w14:paraId="727893CA"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Involved on several activities involved in agile methodology.</w:t>
      </w:r>
    </w:p>
    <w:p w14:paraId="16CAA8FE"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Experience in Black Box Testing (Functional Testing, Non-Functional Testing, SDLC and STLC, Smoke Testing, Sanity Testing, System testing, User Interface testing Retesting and Regression Testing).</w:t>
      </w:r>
    </w:p>
    <w:p w14:paraId="77C1CE72"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Experience in creation of Test Cases based on Test Scenarios.</w:t>
      </w:r>
    </w:p>
    <w:p w14:paraId="6119D1C4"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Handling project in QA environment using JIRA.</w:t>
      </w:r>
    </w:p>
    <w:p w14:paraId="36912AD7"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Having experience in sales cloud, Service Cloud, Community Cloud, Experience Cloud, CPQ Cloud.</w:t>
      </w:r>
    </w:p>
    <w:p w14:paraId="7A253D63"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Interaction with BA, project manager (owner) and other project stakeholders on daily basis.</w:t>
      </w:r>
    </w:p>
    <w:p w14:paraId="01B10384"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Extensive experience in using JIRA.</w:t>
      </w:r>
    </w:p>
    <w:p w14:paraId="0A3B822C" w14:textId="5458F388"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Developed and maintained project plans and timelines</w:t>
      </w:r>
      <w:r>
        <w:rPr>
          <w:rFonts w:ascii="Calibri" w:eastAsia="Calibri" w:hAnsi="Calibri" w:cs="Calibri"/>
          <w:color w:val="000000" w:themeColor="text1"/>
          <w:sz w:val="22"/>
          <w:szCs w:val="22"/>
        </w:rPr>
        <w:t>. Also collaborated</w:t>
      </w:r>
      <w:r w:rsidRPr="005E642E">
        <w:rPr>
          <w:rFonts w:ascii="Calibri" w:eastAsia="Calibri" w:hAnsi="Calibri" w:cs="Calibri"/>
          <w:color w:val="000000" w:themeColor="text1"/>
          <w:sz w:val="22"/>
          <w:szCs w:val="22"/>
        </w:rPr>
        <w:t xml:space="preserve"> with client teams to ensure successful project delivery.</w:t>
      </w:r>
    </w:p>
    <w:p w14:paraId="27FD7C2C"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lastRenderedPageBreak/>
        <w:t>• Provided support to client staff on new systems.</w:t>
      </w:r>
    </w:p>
    <w:p w14:paraId="3979A8D5"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Involved in creating daily status QA reports, actively participated in daily stand-up meetings</w:t>
      </w:r>
    </w:p>
    <w:p w14:paraId="6937CE1C"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p>
    <w:p w14:paraId="62E0E657" w14:textId="5E438887" w:rsidR="005E642E" w:rsidRPr="005E642E" w:rsidRDefault="005E642E" w:rsidP="005E642E">
      <w:pPr>
        <w:pStyle w:val="ListParagraph"/>
        <w:numPr>
          <w:ilvl w:val="0"/>
          <w:numId w:val="10"/>
        </w:numPr>
        <w:tabs>
          <w:tab w:val="left" w:pos="10824"/>
        </w:tabs>
        <w:spacing w:before="56" w:after="0"/>
        <w:rPr>
          <w:rFonts w:ascii="Calibri" w:eastAsia="Calibri" w:hAnsi="Calibri" w:cs="Calibri"/>
          <w:b/>
          <w:bCs/>
          <w:color w:val="558ED5"/>
          <w:sz w:val="22"/>
          <w:szCs w:val="22"/>
        </w:rPr>
      </w:pPr>
      <w:r w:rsidRPr="005E642E">
        <w:rPr>
          <w:rFonts w:ascii="Calibri" w:eastAsia="Calibri" w:hAnsi="Calibri" w:cs="Calibri"/>
          <w:b/>
          <w:bCs/>
          <w:color w:val="558ED5"/>
          <w:sz w:val="22"/>
          <w:szCs w:val="22"/>
        </w:rPr>
        <w:t>Technical Skills:</w:t>
      </w:r>
    </w:p>
    <w:p w14:paraId="16B5D93F" w14:textId="77777777" w:rsidR="005E642E" w:rsidRPr="005E642E" w:rsidRDefault="005E642E" w:rsidP="005E642E">
      <w:pPr>
        <w:tabs>
          <w:tab w:val="left" w:pos="10824"/>
        </w:tabs>
        <w:spacing w:before="56" w:after="0"/>
        <w:ind w:left="610"/>
        <w:rPr>
          <w:rFonts w:ascii="Calibri" w:eastAsia="Calibri" w:hAnsi="Calibri" w:cs="Calibri"/>
          <w:color w:val="000000" w:themeColor="text1"/>
          <w:sz w:val="22"/>
          <w:szCs w:val="22"/>
        </w:rPr>
      </w:pPr>
    </w:p>
    <w:tbl>
      <w:tblPr>
        <w:tblW w:w="9360" w:type="dxa"/>
        <w:tblInd w:w="-10" w:type="dxa"/>
        <w:tblLayout w:type="fixed"/>
        <w:tblLook w:val="01E0" w:firstRow="1" w:lastRow="1" w:firstColumn="1" w:lastColumn="1" w:noHBand="0" w:noVBand="0"/>
      </w:tblPr>
      <w:tblGrid>
        <w:gridCol w:w="1975"/>
        <w:gridCol w:w="7385"/>
      </w:tblGrid>
      <w:tr w:rsidR="005E642E" w:rsidRPr="005E642E" w14:paraId="3159BB22"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AF42A9" w14:textId="6F67DFE2" w:rsidR="005E642E" w:rsidRPr="005E642E" w:rsidRDefault="005E642E" w:rsidP="00514D71">
            <w:pPr>
              <w:pStyle w:val="Heading3"/>
              <w:rPr>
                <w:rFonts w:ascii="Calibri" w:eastAsia="Calibri" w:hAnsi="Calibri" w:cs="Calibri"/>
                <w:color w:val="auto"/>
                <w:sz w:val="22"/>
                <w:szCs w:val="22"/>
              </w:rPr>
            </w:pPr>
            <w:r w:rsidRPr="005E642E">
              <w:rPr>
                <w:rFonts w:ascii="Calibri" w:eastAsia="Calibri" w:hAnsi="Calibri" w:cs="Calibri"/>
                <w:b/>
                <w:bCs/>
                <w:color w:val="auto"/>
                <w:sz w:val="22"/>
                <w:szCs w:val="22"/>
              </w:rPr>
              <w:t>Salesforce Cloud &amp; Testing</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D01C5" w14:textId="4BBC3695"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Sales Cloud, Service Cloud, CPQ, Community Cloud, Functional Testing (System Testing, Integration Testing), Regression Testing, Sanity Testing, Smoke Testing, Production Testing, UAT Testing, Manual Testin</w:t>
            </w:r>
            <w:r w:rsidR="00017A71">
              <w:rPr>
                <w:rFonts w:ascii="Calibri" w:eastAsia="Calibri" w:hAnsi="Calibri" w:cs="Calibri"/>
                <w:sz w:val="22"/>
                <w:szCs w:val="22"/>
              </w:rPr>
              <w:t>g</w:t>
            </w:r>
          </w:p>
        </w:tc>
      </w:tr>
      <w:tr w:rsidR="005E642E" w:rsidRPr="005E642E" w14:paraId="59C5D62F"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CD5A6" w14:textId="77777777" w:rsidR="005E642E" w:rsidRPr="005E642E" w:rsidRDefault="005E642E" w:rsidP="00514D71">
            <w:pPr>
              <w:pStyle w:val="Heading3"/>
              <w:rPr>
                <w:rFonts w:ascii="Calibri" w:eastAsia="Calibri" w:hAnsi="Calibri" w:cs="Calibri"/>
                <w:color w:val="auto"/>
                <w:sz w:val="22"/>
                <w:szCs w:val="22"/>
              </w:rPr>
            </w:pPr>
            <w:r w:rsidRPr="005E642E">
              <w:rPr>
                <w:rFonts w:ascii="Calibri" w:eastAsia="Calibri" w:hAnsi="Calibri" w:cs="Calibri"/>
                <w:b/>
                <w:bCs/>
                <w:color w:val="auto"/>
                <w:sz w:val="22"/>
                <w:szCs w:val="22"/>
              </w:rPr>
              <w:t>Languages &amp; Scripting:</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4D3A64"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HTML5, CSS3, SQL, APEX</w:t>
            </w:r>
          </w:p>
        </w:tc>
      </w:tr>
      <w:tr w:rsidR="005E642E" w:rsidRPr="005E642E" w14:paraId="7C522BC6"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6AA56" w14:textId="77777777" w:rsidR="005E642E" w:rsidRPr="005E642E" w:rsidRDefault="005E642E" w:rsidP="00514D71">
            <w:pPr>
              <w:pStyle w:val="Heading3"/>
              <w:rPr>
                <w:rFonts w:ascii="Calibri" w:eastAsia="Calibri" w:hAnsi="Calibri" w:cs="Calibri"/>
                <w:color w:val="auto"/>
                <w:sz w:val="22"/>
                <w:szCs w:val="22"/>
              </w:rPr>
            </w:pPr>
            <w:r w:rsidRPr="005E642E">
              <w:rPr>
                <w:rFonts w:ascii="Calibri" w:eastAsia="Calibri" w:hAnsi="Calibri" w:cs="Calibri"/>
                <w:b/>
                <w:bCs/>
                <w:color w:val="auto"/>
                <w:sz w:val="22"/>
                <w:szCs w:val="22"/>
              </w:rPr>
              <w:t>CRM &amp; Integration:</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14FE1"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Salesforce Sales Cloud, Salesforce Service Cloud, Salesforce Community, CPQ</w:t>
            </w:r>
          </w:p>
        </w:tc>
      </w:tr>
      <w:tr w:rsidR="005E642E" w:rsidRPr="005E642E" w14:paraId="3BAF5F52"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663E3E" w14:textId="77777777" w:rsidR="005E642E" w:rsidRPr="005E642E" w:rsidRDefault="005E642E" w:rsidP="00514D71">
            <w:pPr>
              <w:pStyle w:val="Heading3"/>
              <w:rPr>
                <w:rFonts w:ascii="Calibri" w:eastAsia="Calibri" w:hAnsi="Calibri" w:cs="Calibri"/>
                <w:color w:val="auto"/>
                <w:sz w:val="22"/>
                <w:szCs w:val="22"/>
              </w:rPr>
            </w:pPr>
            <w:r w:rsidRPr="005E642E">
              <w:rPr>
                <w:rFonts w:ascii="Calibri" w:eastAsia="Calibri" w:hAnsi="Calibri" w:cs="Calibri"/>
                <w:b/>
                <w:bCs/>
                <w:color w:val="auto"/>
                <w:sz w:val="22"/>
                <w:szCs w:val="22"/>
              </w:rPr>
              <w:t>Automation &amp; Personalization:</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EBF58"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Flow, Approval Process, Validation Rule, Triggers etc.</w:t>
            </w:r>
          </w:p>
        </w:tc>
      </w:tr>
      <w:tr w:rsidR="005E642E" w:rsidRPr="005E642E" w14:paraId="1E90AF26"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E8AA26" w14:textId="77777777" w:rsidR="005E642E" w:rsidRPr="005E642E" w:rsidRDefault="005E642E" w:rsidP="00514D71">
            <w:pPr>
              <w:pStyle w:val="Heading3"/>
              <w:rPr>
                <w:rFonts w:ascii="Calibri" w:eastAsia="Calibri" w:hAnsi="Calibri" w:cs="Calibri"/>
                <w:b/>
                <w:bCs/>
                <w:color w:val="auto"/>
                <w:sz w:val="22"/>
                <w:szCs w:val="22"/>
              </w:rPr>
            </w:pPr>
            <w:r w:rsidRPr="005E642E">
              <w:rPr>
                <w:rFonts w:ascii="Calibri" w:eastAsia="Calibri" w:hAnsi="Calibri" w:cs="Calibri"/>
                <w:b/>
                <w:bCs/>
                <w:color w:val="auto"/>
                <w:sz w:val="22"/>
                <w:szCs w:val="22"/>
              </w:rPr>
              <w:t>Analytics &amp; Reporting:</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D45A14"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Reports &amp; Dashboards</w:t>
            </w:r>
          </w:p>
        </w:tc>
      </w:tr>
      <w:tr w:rsidR="005E642E" w:rsidRPr="005E642E" w14:paraId="2962653B"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9BFE47" w14:textId="77777777" w:rsidR="005E642E" w:rsidRPr="005E642E" w:rsidRDefault="005E642E" w:rsidP="00514D71">
            <w:pPr>
              <w:pStyle w:val="Heading3"/>
              <w:rPr>
                <w:rFonts w:ascii="Calibri" w:eastAsia="Calibri" w:hAnsi="Calibri" w:cs="Calibri"/>
                <w:b/>
                <w:bCs/>
                <w:color w:val="auto"/>
                <w:sz w:val="22"/>
                <w:szCs w:val="22"/>
              </w:rPr>
            </w:pPr>
            <w:r w:rsidRPr="005E642E">
              <w:rPr>
                <w:rFonts w:ascii="Calibri" w:eastAsia="Calibri" w:hAnsi="Calibri" w:cs="Calibri"/>
                <w:b/>
                <w:bCs/>
                <w:color w:val="auto"/>
                <w:sz w:val="22"/>
                <w:szCs w:val="22"/>
              </w:rPr>
              <w:t>Admin &amp; Platform Configuration:</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76A97C"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User roles and permissions, Custom Objects, Custom Fields, Custom Records, Validation Rule, Flows, Approval Process, Permission Set, Profile etc.</w:t>
            </w:r>
          </w:p>
          <w:p w14:paraId="7950BCA8"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p>
        </w:tc>
      </w:tr>
      <w:tr w:rsidR="005E642E" w:rsidRPr="005E642E" w14:paraId="043FCD2A"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D24700" w14:textId="77777777" w:rsidR="005E642E" w:rsidRPr="005E642E" w:rsidRDefault="005E642E" w:rsidP="00514D71">
            <w:pPr>
              <w:pStyle w:val="Heading3"/>
              <w:rPr>
                <w:rFonts w:ascii="Calibri" w:eastAsia="Calibri" w:hAnsi="Calibri" w:cs="Calibri"/>
                <w:b/>
                <w:bCs/>
                <w:color w:val="auto"/>
                <w:sz w:val="22"/>
                <w:szCs w:val="22"/>
              </w:rPr>
            </w:pPr>
            <w:r w:rsidRPr="005E642E">
              <w:rPr>
                <w:rFonts w:ascii="Calibri" w:eastAsia="Calibri" w:hAnsi="Calibri" w:cs="Calibri"/>
                <w:b/>
                <w:bCs/>
                <w:color w:val="auto"/>
                <w:sz w:val="22"/>
                <w:szCs w:val="22"/>
              </w:rPr>
              <w:t>Consulting &amp; Strategy:</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FA982E"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r w:rsidRPr="005E642E">
              <w:rPr>
                <w:rFonts w:ascii="Calibri" w:eastAsia="Calibri" w:hAnsi="Calibri" w:cs="Calibri"/>
                <w:sz w:val="22"/>
                <w:szCs w:val="22"/>
              </w:rPr>
              <w:t xml:space="preserve"> Requirements gathering, Testing in QA and UAT, Client Demo etc.</w:t>
            </w:r>
          </w:p>
          <w:p w14:paraId="5FACD3A2" w14:textId="77777777" w:rsidR="005E642E" w:rsidRPr="005E642E" w:rsidRDefault="005E642E" w:rsidP="00514D71">
            <w:pPr>
              <w:spacing w:before="100" w:beforeAutospacing="1" w:after="100" w:afterAutospacing="1" w:line="240" w:lineRule="auto"/>
              <w:rPr>
                <w:rFonts w:ascii="Calibri" w:eastAsia="Calibri" w:hAnsi="Calibri" w:cs="Calibri"/>
                <w:sz w:val="22"/>
                <w:szCs w:val="22"/>
              </w:rPr>
            </w:pPr>
          </w:p>
        </w:tc>
      </w:tr>
      <w:tr w:rsidR="005E642E" w:rsidRPr="005E642E" w14:paraId="131448DD" w14:textId="77777777" w:rsidTr="005E642E">
        <w:trPr>
          <w:trHeight w:val="115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AE7989" w14:textId="77777777" w:rsidR="005E642E" w:rsidRPr="005E642E" w:rsidRDefault="005E642E" w:rsidP="00514D71">
            <w:pPr>
              <w:spacing w:before="135" w:after="0"/>
              <w:ind w:left="20"/>
              <w:rPr>
                <w:rFonts w:ascii="Calibri" w:hAnsi="Calibri" w:cs="Calibri"/>
                <w:b/>
                <w:sz w:val="22"/>
                <w:szCs w:val="22"/>
              </w:rPr>
            </w:pPr>
            <w:r w:rsidRPr="005E642E">
              <w:rPr>
                <w:rFonts w:ascii="Calibri" w:eastAsia="Calibri" w:hAnsi="Calibri" w:cs="Calibri"/>
                <w:b/>
                <w:sz w:val="22"/>
                <w:szCs w:val="22"/>
              </w:rPr>
              <w:t>Salesforce.com</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7935DE" w14:textId="77777777" w:rsidR="005E642E" w:rsidRPr="005E642E" w:rsidRDefault="005E642E" w:rsidP="00514D71">
            <w:pPr>
              <w:spacing w:before="40" w:after="0"/>
              <w:ind w:left="20" w:right="154"/>
              <w:rPr>
                <w:rFonts w:ascii="Calibri" w:hAnsi="Calibri" w:cs="Calibri"/>
                <w:sz w:val="22"/>
                <w:szCs w:val="22"/>
              </w:rPr>
            </w:pPr>
            <w:r w:rsidRPr="005E642E">
              <w:rPr>
                <w:rFonts w:ascii="Calibri" w:eastAsia="Calibri" w:hAnsi="Calibri" w:cs="Calibri"/>
                <w:sz w:val="22"/>
                <w:szCs w:val="22"/>
              </w:rPr>
              <w:t>Sales cloud, Service cloud, Community Cloud, Assignment Rules, Custom Objects, Custom Fields, Dashboards and Reports, Flow, LWC etc.</w:t>
            </w:r>
          </w:p>
        </w:tc>
      </w:tr>
      <w:tr w:rsidR="005E642E" w:rsidRPr="005E642E" w14:paraId="4C2D23CE" w14:textId="77777777" w:rsidTr="005E642E">
        <w:trPr>
          <w:trHeight w:val="345"/>
        </w:trPr>
        <w:tc>
          <w:tcPr>
            <w:tcW w:w="1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3BF724" w14:textId="77777777" w:rsidR="005E642E" w:rsidRPr="005E642E" w:rsidRDefault="005E642E" w:rsidP="00514D71">
            <w:pPr>
              <w:spacing w:before="40" w:after="0"/>
              <w:ind w:left="20"/>
              <w:rPr>
                <w:rFonts w:ascii="Calibri" w:hAnsi="Calibri" w:cs="Calibri"/>
                <w:b/>
                <w:sz w:val="22"/>
                <w:szCs w:val="22"/>
              </w:rPr>
            </w:pPr>
            <w:r w:rsidRPr="005E642E">
              <w:rPr>
                <w:rFonts w:ascii="Calibri" w:eastAsia="Calibri" w:hAnsi="Calibri" w:cs="Calibri"/>
                <w:b/>
                <w:sz w:val="22"/>
                <w:szCs w:val="22"/>
              </w:rPr>
              <w:t>Methodologies</w:t>
            </w:r>
          </w:p>
        </w:tc>
        <w:tc>
          <w:tcPr>
            <w:tcW w:w="73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84E409" w14:textId="77777777" w:rsidR="005E642E" w:rsidRPr="005E642E" w:rsidRDefault="005E642E" w:rsidP="00514D71">
            <w:pPr>
              <w:spacing w:before="40" w:after="0"/>
              <w:ind w:left="20"/>
              <w:rPr>
                <w:rFonts w:ascii="Calibri" w:hAnsi="Calibri" w:cs="Calibri"/>
                <w:sz w:val="22"/>
                <w:szCs w:val="22"/>
              </w:rPr>
            </w:pPr>
            <w:r w:rsidRPr="005E642E">
              <w:rPr>
                <w:rFonts w:ascii="Calibri" w:eastAsia="Calibri" w:hAnsi="Calibri" w:cs="Calibri"/>
                <w:sz w:val="22"/>
                <w:szCs w:val="22"/>
              </w:rPr>
              <w:t>Agile/Scrum, JIRA.</w:t>
            </w:r>
          </w:p>
        </w:tc>
      </w:tr>
    </w:tbl>
    <w:p w14:paraId="39A2B03E" w14:textId="77777777" w:rsidR="005E642E" w:rsidRPr="005E642E" w:rsidRDefault="005E642E" w:rsidP="005E642E">
      <w:pPr>
        <w:spacing w:after="0"/>
        <w:rPr>
          <w:rFonts w:ascii="Calibri" w:eastAsia="Calibri" w:hAnsi="Calibri" w:cs="Calibri"/>
          <w:b/>
          <w:bCs/>
          <w:sz w:val="22"/>
          <w:szCs w:val="22"/>
        </w:rPr>
      </w:pPr>
    </w:p>
    <w:p w14:paraId="68397BB8" w14:textId="77777777" w:rsidR="005E642E" w:rsidRDefault="005E642E" w:rsidP="005E642E">
      <w:pPr>
        <w:rPr>
          <w:rFonts w:ascii="Calibri" w:eastAsia="Calibri" w:hAnsi="Calibri" w:cs="Calibri"/>
          <w:b/>
          <w:bCs/>
          <w:color w:val="000000" w:themeColor="text1"/>
          <w:sz w:val="22"/>
          <w:szCs w:val="22"/>
        </w:rPr>
      </w:pPr>
    </w:p>
    <w:p w14:paraId="75E77058" w14:textId="77777777" w:rsidR="0064312C" w:rsidRDefault="0064312C" w:rsidP="005E642E">
      <w:pPr>
        <w:rPr>
          <w:rFonts w:ascii="Calibri" w:eastAsia="Calibri" w:hAnsi="Calibri" w:cs="Calibri"/>
          <w:b/>
          <w:bCs/>
          <w:color w:val="000000" w:themeColor="text1"/>
          <w:sz w:val="22"/>
          <w:szCs w:val="22"/>
        </w:rPr>
      </w:pPr>
    </w:p>
    <w:p w14:paraId="7D7BBE86" w14:textId="69D044AC" w:rsidR="005E642E" w:rsidRPr="005E642E" w:rsidRDefault="005E642E" w:rsidP="005E642E">
      <w:pPr>
        <w:rPr>
          <w:rFonts w:ascii="Calibri" w:eastAsia="Calibri" w:hAnsi="Calibri" w:cs="Calibri"/>
          <w:b/>
          <w:bCs/>
          <w:color w:val="000000" w:themeColor="text1"/>
          <w:sz w:val="22"/>
          <w:szCs w:val="22"/>
        </w:rPr>
      </w:pPr>
      <w:r w:rsidRPr="005E642E">
        <w:rPr>
          <w:rFonts w:ascii="Calibri" w:eastAsia="Calibri" w:hAnsi="Calibri" w:cs="Calibri"/>
          <w:b/>
          <w:bCs/>
          <w:color w:val="000000" w:themeColor="text1"/>
          <w:sz w:val="22"/>
          <w:szCs w:val="22"/>
        </w:rPr>
        <w:lastRenderedPageBreak/>
        <w:t>PROFESSIONAL EXPERIENCE</w:t>
      </w:r>
      <w:r w:rsidRPr="005E642E">
        <w:rPr>
          <w:rFonts w:ascii="Calibri" w:hAnsi="Calibri" w:cs="Calibri"/>
          <w:sz w:val="22"/>
          <w:szCs w:val="22"/>
        </w:rPr>
        <w:tab/>
      </w:r>
    </w:p>
    <w:p w14:paraId="0F491FC1" w14:textId="77777777" w:rsidR="005E642E" w:rsidRPr="005E642E" w:rsidRDefault="005E642E" w:rsidP="005E642E">
      <w:pPr>
        <w:pStyle w:val="ListParagraph"/>
        <w:numPr>
          <w:ilvl w:val="0"/>
          <w:numId w:val="8"/>
        </w:numPr>
        <w:spacing w:before="56" w:after="0" w:line="276" w:lineRule="auto"/>
        <w:ind w:right="450"/>
        <w:rPr>
          <w:rFonts w:ascii="Calibri" w:eastAsia="Calibri" w:hAnsi="Calibri" w:cs="Calibri"/>
          <w:color w:val="558ED5"/>
          <w:sz w:val="22"/>
          <w:szCs w:val="22"/>
        </w:rPr>
      </w:pPr>
      <w:proofErr w:type="spellStart"/>
      <w:r w:rsidRPr="005E642E">
        <w:rPr>
          <w:rFonts w:ascii="Calibri" w:eastAsia="Calibri" w:hAnsi="Calibri" w:cs="Calibri"/>
          <w:b/>
          <w:bCs/>
          <w:color w:val="558ED5"/>
          <w:sz w:val="22"/>
          <w:szCs w:val="22"/>
        </w:rPr>
        <w:t>Girikon</w:t>
      </w:r>
      <w:proofErr w:type="spellEnd"/>
      <w:r w:rsidRPr="005E642E">
        <w:rPr>
          <w:rFonts w:ascii="Calibri" w:eastAsia="Calibri" w:hAnsi="Calibri" w:cs="Calibri"/>
          <w:b/>
          <w:bCs/>
          <w:color w:val="558ED5"/>
          <w:sz w:val="22"/>
          <w:szCs w:val="22"/>
        </w:rPr>
        <w:t xml:space="preserve"> Solutions Pvt Ltd. (Feb 2025 – Till Date)</w:t>
      </w:r>
      <w:r w:rsidRPr="005E642E">
        <w:rPr>
          <w:rFonts w:ascii="Calibri" w:hAnsi="Calibri" w:cs="Calibri"/>
          <w:sz w:val="22"/>
          <w:szCs w:val="22"/>
        </w:rPr>
        <w:br/>
      </w:r>
      <w:r w:rsidRPr="005E642E">
        <w:rPr>
          <w:rFonts w:ascii="Calibri" w:eastAsia="Calibri" w:hAnsi="Calibri" w:cs="Calibri"/>
          <w:color w:val="558ED5"/>
          <w:sz w:val="22"/>
          <w:szCs w:val="22"/>
        </w:rPr>
        <w:t xml:space="preserve"> </w:t>
      </w:r>
      <w:r w:rsidRPr="005E642E">
        <w:rPr>
          <w:rFonts w:ascii="Calibri" w:eastAsia="Calibri" w:hAnsi="Calibri" w:cs="Calibri"/>
          <w:b/>
          <w:bCs/>
          <w:color w:val="558ED5"/>
          <w:sz w:val="22"/>
          <w:szCs w:val="22"/>
        </w:rPr>
        <w:t>Role: Salesforce QA</w:t>
      </w:r>
      <w:r w:rsidRPr="005E642E">
        <w:rPr>
          <w:rFonts w:ascii="Calibri" w:hAnsi="Calibri" w:cs="Calibri"/>
          <w:sz w:val="22"/>
          <w:szCs w:val="22"/>
        </w:rPr>
        <w:br/>
      </w:r>
    </w:p>
    <w:p w14:paraId="0353F95F" w14:textId="26FF9F5E" w:rsidR="005E642E" w:rsidRPr="005E642E" w:rsidRDefault="005E642E" w:rsidP="005E642E">
      <w:pPr>
        <w:spacing w:after="0"/>
        <w:rPr>
          <w:rFonts w:ascii="Calibri" w:hAnsi="Calibri" w:cs="Calibri"/>
          <w:b/>
          <w:bCs/>
          <w:sz w:val="22"/>
          <w:szCs w:val="22"/>
        </w:rPr>
      </w:pPr>
      <w:r>
        <w:rPr>
          <w:rFonts w:ascii="Calibri" w:hAnsi="Calibri" w:cs="Calibri"/>
          <w:b/>
          <w:bCs/>
          <w:sz w:val="22"/>
          <w:szCs w:val="22"/>
        </w:rPr>
        <w:t xml:space="preserve">Project: </w:t>
      </w:r>
      <w:r w:rsidRPr="005E642E">
        <w:rPr>
          <w:rFonts w:ascii="Calibri" w:hAnsi="Calibri" w:cs="Calibri"/>
          <w:b/>
          <w:bCs/>
          <w:sz w:val="22"/>
          <w:szCs w:val="22"/>
        </w:rPr>
        <w:t xml:space="preserve">Delta Gymnastics </w:t>
      </w:r>
    </w:p>
    <w:p w14:paraId="47926536" w14:textId="77777777" w:rsidR="005E642E" w:rsidRPr="005E642E" w:rsidRDefault="005E642E" w:rsidP="005E642E">
      <w:pPr>
        <w:spacing w:after="0"/>
        <w:rPr>
          <w:rFonts w:ascii="Calibri" w:hAnsi="Calibri" w:cs="Calibri"/>
          <w:sz w:val="22"/>
          <w:szCs w:val="22"/>
        </w:rPr>
      </w:pPr>
    </w:p>
    <w:p w14:paraId="5641AF32"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Working in agile environment for successful completion of sprints and using JIRA for reporting and Bug</w:t>
      </w:r>
    </w:p>
    <w:p w14:paraId="30EAF532"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tracking.</w:t>
      </w:r>
    </w:p>
    <w:p w14:paraId="40CD4572"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Performed sanity testing in production environment to ensure the seamless functionality of developed</w:t>
      </w:r>
    </w:p>
    <w:p w14:paraId="1DEE0ECB"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components.</w:t>
      </w:r>
    </w:p>
    <w:p w14:paraId="50BA3632"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Responsible for providing demo to client for every sprint completed to get the approval for production</w:t>
      </w:r>
    </w:p>
    <w:p w14:paraId="12BDFBB3"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deployment.</w:t>
      </w:r>
    </w:p>
    <w:p w14:paraId="1D6DCC35"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Responsible for creating user manual for every user story in UAT to provide better understanding of</w:t>
      </w:r>
    </w:p>
    <w:p w14:paraId="183FE05A"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developed component to client.</w:t>
      </w:r>
    </w:p>
    <w:p w14:paraId="658EA107"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Worked on Community Cloud and Sales Cloud in this project to ensure seamless data flow and</w:t>
      </w:r>
    </w:p>
    <w:p w14:paraId="2BC47C8F"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connectivity within the platform.</w:t>
      </w:r>
    </w:p>
    <w:p w14:paraId="2BEB4CD2"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Accountable for Test Governance across different hubs within the application, on time execution and</w:t>
      </w:r>
    </w:p>
    <w:p w14:paraId="7CEEEA14"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providing sign off for releases.</w:t>
      </w:r>
    </w:p>
    <w:p w14:paraId="749700A4"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Exploratory testing, Back End Testing using SOQL Queries.</w:t>
      </w:r>
    </w:p>
    <w:p w14:paraId="60008BB0"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Performed Black Box and White Box testing to ensure seamless connectivity and functionalities of</w:t>
      </w:r>
    </w:p>
    <w:p w14:paraId="0FFBBF60"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application.</w:t>
      </w:r>
    </w:p>
    <w:p w14:paraId="47E97095"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Responsible for UAT Test Manager, for UAT test scenario finalization, UAT test creation, UAT test plan, on time execution</w:t>
      </w:r>
    </w:p>
    <w:p w14:paraId="6190F27F"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Attend daily status sharing meetings with the internal team and project stakeholders.</w:t>
      </w:r>
    </w:p>
    <w:p w14:paraId="10B3E155"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Involved in Smoke and Sanity Testing of New Build.</w:t>
      </w:r>
    </w:p>
    <w:p w14:paraId="5FD842A2"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Specialized in UI testing, Data migration &amp; Functional Testing of Application.</w:t>
      </w:r>
    </w:p>
    <w:p w14:paraId="06812901"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Created test Plan, Test cases and executed them to get zero defect functionality of application.</w:t>
      </w:r>
    </w:p>
    <w:p w14:paraId="240ED146"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Collaborated with development team for smooth development and bug reporting.</w:t>
      </w:r>
    </w:p>
    <w:p w14:paraId="677F2FF6"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Followed GDP (Good Documentation Practice) to share report and defect to customer.</w:t>
      </w:r>
    </w:p>
    <w:p w14:paraId="155FDFCA"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 Performed manual testing to get the application bug free and saved approx. 40% of total time and</w:t>
      </w:r>
    </w:p>
    <w:p w14:paraId="1A18FFAF" w14:textId="77777777" w:rsidR="005E642E" w:rsidRPr="005E642E" w:rsidRDefault="005E642E" w:rsidP="005E642E">
      <w:pPr>
        <w:spacing w:after="0"/>
        <w:rPr>
          <w:rFonts w:ascii="Calibri" w:hAnsi="Calibri" w:cs="Calibri"/>
          <w:sz w:val="22"/>
          <w:szCs w:val="22"/>
        </w:rPr>
      </w:pPr>
      <w:r w:rsidRPr="005E642E">
        <w:rPr>
          <w:rFonts w:ascii="Calibri" w:hAnsi="Calibri" w:cs="Calibri"/>
          <w:sz w:val="22"/>
          <w:szCs w:val="22"/>
        </w:rPr>
        <w:t>costing.</w:t>
      </w:r>
    </w:p>
    <w:p w14:paraId="4C1591FF" w14:textId="77777777" w:rsidR="005E642E" w:rsidRPr="005E642E" w:rsidRDefault="005E642E" w:rsidP="005E642E">
      <w:pPr>
        <w:pStyle w:val="ListParagraph"/>
        <w:spacing w:after="0" w:line="240" w:lineRule="auto"/>
        <w:ind w:left="1380"/>
        <w:rPr>
          <w:rFonts w:ascii="Calibri" w:eastAsia="Calibri" w:hAnsi="Calibri" w:cs="Calibri"/>
          <w:b/>
          <w:bCs/>
          <w:color w:val="558ED5"/>
          <w:sz w:val="22"/>
          <w:szCs w:val="22"/>
        </w:rPr>
      </w:pPr>
    </w:p>
    <w:p w14:paraId="728ED107" w14:textId="77777777" w:rsidR="005E642E" w:rsidRPr="005E642E" w:rsidRDefault="005E642E" w:rsidP="005E642E">
      <w:pPr>
        <w:pStyle w:val="ListParagraph"/>
        <w:spacing w:after="0" w:line="240" w:lineRule="auto"/>
        <w:ind w:left="1380"/>
        <w:rPr>
          <w:rFonts w:ascii="Calibri" w:eastAsia="Calibri" w:hAnsi="Calibri" w:cs="Calibri"/>
          <w:b/>
          <w:bCs/>
          <w:color w:val="558ED5"/>
          <w:sz w:val="22"/>
          <w:szCs w:val="22"/>
        </w:rPr>
      </w:pPr>
    </w:p>
    <w:p w14:paraId="6BF6013C" w14:textId="77777777" w:rsidR="005E642E" w:rsidRPr="005E642E" w:rsidRDefault="005E642E" w:rsidP="005E642E">
      <w:pPr>
        <w:spacing w:after="0" w:line="240" w:lineRule="auto"/>
        <w:ind w:left="1020"/>
        <w:rPr>
          <w:rFonts w:ascii="Calibri" w:eastAsia="Calibri" w:hAnsi="Calibri" w:cs="Calibri"/>
          <w:b/>
          <w:bCs/>
          <w:color w:val="558ED5"/>
          <w:sz w:val="22"/>
          <w:szCs w:val="22"/>
        </w:rPr>
      </w:pPr>
    </w:p>
    <w:p w14:paraId="579A5933" w14:textId="77777777" w:rsidR="005E642E" w:rsidRPr="005E642E" w:rsidRDefault="005E642E" w:rsidP="005E642E">
      <w:pPr>
        <w:spacing w:after="0" w:line="240" w:lineRule="auto"/>
        <w:ind w:left="1020"/>
        <w:rPr>
          <w:rFonts w:ascii="Calibri" w:eastAsia="Calibri" w:hAnsi="Calibri" w:cs="Calibri"/>
          <w:b/>
          <w:bCs/>
          <w:color w:val="558ED5"/>
          <w:sz w:val="22"/>
          <w:szCs w:val="22"/>
        </w:rPr>
      </w:pPr>
    </w:p>
    <w:p w14:paraId="575CE3D9" w14:textId="77777777" w:rsidR="005E642E" w:rsidRPr="005E642E" w:rsidRDefault="005E642E" w:rsidP="005E642E">
      <w:pPr>
        <w:spacing w:after="0" w:line="240" w:lineRule="auto"/>
        <w:ind w:left="1020"/>
        <w:rPr>
          <w:rFonts w:ascii="Calibri" w:eastAsia="Calibri" w:hAnsi="Calibri" w:cs="Calibri"/>
          <w:b/>
          <w:bCs/>
          <w:color w:val="558ED5"/>
          <w:sz w:val="22"/>
          <w:szCs w:val="22"/>
        </w:rPr>
      </w:pPr>
    </w:p>
    <w:p w14:paraId="219DF25F" w14:textId="77777777" w:rsidR="005E642E" w:rsidRPr="005E642E" w:rsidRDefault="005E642E" w:rsidP="005E642E">
      <w:pPr>
        <w:spacing w:after="0" w:line="240" w:lineRule="auto"/>
        <w:ind w:left="1020"/>
        <w:rPr>
          <w:rFonts w:ascii="Calibri" w:eastAsia="Calibri" w:hAnsi="Calibri" w:cs="Calibri"/>
          <w:b/>
          <w:bCs/>
          <w:color w:val="558ED5"/>
          <w:sz w:val="22"/>
          <w:szCs w:val="22"/>
        </w:rPr>
      </w:pPr>
    </w:p>
    <w:p w14:paraId="4367E7A0" w14:textId="77777777" w:rsidR="005E642E" w:rsidRPr="005E642E" w:rsidRDefault="005E642E" w:rsidP="005E642E">
      <w:pPr>
        <w:spacing w:after="0" w:line="240" w:lineRule="auto"/>
        <w:ind w:left="1020"/>
        <w:rPr>
          <w:rFonts w:ascii="Calibri" w:eastAsia="Calibri" w:hAnsi="Calibri" w:cs="Calibri"/>
          <w:b/>
          <w:bCs/>
          <w:color w:val="558ED5"/>
          <w:sz w:val="22"/>
          <w:szCs w:val="22"/>
        </w:rPr>
      </w:pPr>
    </w:p>
    <w:p w14:paraId="042DB90C" w14:textId="77777777" w:rsidR="005E642E" w:rsidRDefault="005E642E" w:rsidP="005E642E">
      <w:pPr>
        <w:spacing w:after="0" w:line="240" w:lineRule="auto"/>
        <w:ind w:left="1020"/>
        <w:rPr>
          <w:rFonts w:ascii="Calibri" w:eastAsia="Calibri" w:hAnsi="Calibri" w:cs="Calibri"/>
          <w:b/>
          <w:bCs/>
          <w:color w:val="558ED5"/>
          <w:sz w:val="22"/>
          <w:szCs w:val="22"/>
        </w:rPr>
      </w:pPr>
    </w:p>
    <w:p w14:paraId="5582BC26" w14:textId="77777777" w:rsidR="0064312C" w:rsidRDefault="0064312C" w:rsidP="005E642E">
      <w:pPr>
        <w:spacing w:after="0" w:line="240" w:lineRule="auto"/>
        <w:ind w:left="1020"/>
        <w:rPr>
          <w:rFonts w:ascii="Calibri" w:eastAsia="Calibri" w:hAnsi="Calibri" w:cs="Calibri"/>
          <w:b/>
          <w:bCs/>
          <w:color w:val="558ED5"/>
          <w:sz w:val="22"/>
          <w:szCs w:val="22"/>
        </w:rPr>
      </w:pPr>
    </w:p>
    <w:p w14:paraId="1FF82F77" w14:textId="77777777" w:rsidR="0064312C" w:rsidRPr="005E642E" w:rsidRDefault="0064312C" w:rsidP="005E642E">
      <w:pPr>
        <w:spacing w:after="0" w:line="240" w:lineRule="auto"/>
        <w:ind w:left="1020"/>
        <w:rPr>
          <w:rFonts w:ascii="Calibri" w:eastAsia="Calibri" w:hAnsi="Calibri" w:cs="Calibri"/>
          <w:b/>
          <w:bCs/>
          <w:color w:val="558ED5"/>
          <w:sz w:val="22"/>
          <w:szCs w:val="22"/>
        </w:rPr>
      </w:pPr>
    </w:p>
    <w:p w14:paraId="294A2A72" w14:textId="77777777" w:rsidR="005E642E" w:rsidRDefault="005E642E" w:rsidP="0064312C">
      <w:pPr>
        <w:spacing w:after="0" w:line="240" w:lineRule="auto"/>
        <w:rPr>
          <w:rFonts w:ascii="Calibri" w:eastAsia="Calibri" w:hAnsi="Calibri" w:cs="Calibri"/>
          <w:b/>
          <w:bCs/>
          <w:color w:val="558ED5"/>
          <w:sz w:val="22"/>
          <w:szCs w:val="22"/>
        </w:rPr>
      </w:pPr>
    </w:p>
    <w:p w14:paraId="69F595BE" w14:textId="6C59A735" w:rsidR="0064312C" w:rsidRPr="005E642E" w:rsidRDefault="0064312C" w:rsidP="0064312C">
      <w:pPr>
        <w:spacing w:after="0" w:line="240" w:lineRule="auto"/>
        <w:rPr>
          <w:rFonts w:ascii="Calibri" w:eastAsia="Calibri" w:hAnsi="Calibri" w:cs="Calibri"/>
          <w:b/>
          <w:bCs/>
          <w:color w:val="558ED5"/>
          <w:sz w:val="22"/>
          <w:szCs w:val="22"/>
        </w:rPr>
      </w:pPr>
      <w:r>
        <w:rPr>
          <w:rFonts w:ascii="Calibri" w:eastAsia="Calibri" w:hAnsi="Calibri" w:cs="Calibri"/>
          <w:b/>
          <w:bCs/>
          <w:color w:val="000000" w:themeColor="text1"/>
          <w:sz w:val="22"/>
          <w:szCs w:val="22"/>
        </w:rPr>
        <w:lastRenderedPageBreak/>
        <w:t xml:space="preserve">PREVIOUS </w:t>
      </w:r>
      <w:r w:rsidRPr="005E642E">
        <w:rPr>
          <w:rFonts w:ascii="Calibri" w:eastAsia="Calibri" w:hAnsi="Calibri" w:cs="Calibri"/>
          <w:b/>
          <w:bCs/>
          <w:color w:val="000000" w:themeColor="text1"/>
          <w:sz w:val="22"/>
          <w:szCs w:val="22"/>
        </w:rPr>
        <w:t>PROFESSIONAL EXPERIENCE</w:t>
      </w:r>
    </w:p>
    <w:p w14:paraId="647F2CA1" w14:textId="77777777" w:rsidR="005E642E" w:rsidRDefault="005E642E" w:rsidP="005E642E">
      <w:pPr>
        <w:spacing w:after="0" w:line="240" w:lineRule="auto"/>
        <w:ind w:left="1020"/>
        <w:rPr>
          <w:rFonts w:ascii="Calibri" w:eastAsia="Calibri" w:hAnsi="Calibri" w:cs="Calibri"/>
          <w:b/>
          <w:bCs/>
          <w:color w:val="558ED5"/>
          <w:sz w:val="22"/>
          <w:szCs w:val="22"/>
        </w:rPr>
      </w:pPr>
    </w:p>
    <w:p w14:paraId="68402133" w14:textId="187E6937" w:rsidR="005E642E" w:rsidRPr="005E642E" w:rsidRDefault="005E642E" w:rsidP="005E642E">
      <w:pPr>
        <w:pStyle w:val="ListParagraph"/>
        <w:numPr>
          <w:ilvl w:val="0"/>
          <w:numId w:val="7"/>
        </w:numPr>
        <w:spacing w:after="0" w:line="240" w:lineRule="auto"/>
        <w:rPr>
          <w:rFonts w:ascii="Calibri" w:eastAsia="Calibri" w:hAnsi="Calibri" w:cs="Calibri"/>
          <w:b/>
          <w:bCs/>
          <w:color w:val="558ED5"/>
          <w:sz w:val="22"/>
          <w:szCs w:val="22"/>
        </w:rPr>
      </w:pPr>
      <w:proofErr w:type="spellStart"/>
      <w:r w:rsidRPr="005E642E">
        <w:rPr>
          <w:rFonts w:ascii="Calibri" w:eastAsia="Calibri" w:hAnsi="Calibri" w:cs="Calibri"/>
          <w:b/>
          <w:bCs/>
          <w:color w:val="558ED5"/>
          <w:sz w:val="22"/>
          <w:szCs w:val="22"/>
        </w:rPr>
        <w:t>Cloudmetic</w:t>
      </w:r>
      <w:proofErr w:type="spellEnd"/>
      <w:r w:rsidRPr="005E642E">
        <w:rPr>
          <w:rFonts w:ascii="Calibri" w:eastAsia="Calibri" w:hAnsi="Calibri" w:cs="Calibri"/>
          <w:b/>
          <w:bCs/>
          <w:color w:val="558ED5"/>
          <w:sz w:val="22"/>
          <w:szCs w:val="22"/>
        </w:rPr>
        <w:t xml:space="preserve"> Solutions Private Limited</w:t>
      </w:r>
    </w:p>
    <w:p w14:paraId="7F467E0F" w14:textId="1B37DC92" w:rsidR="005E642E" w:rsidRPr="005E642E" w:rsidRDefault="005E642E" w:rsidP="005E642E">
      <w:pPr>
        <w:spacing w:after="0" w:line="240" w:lineRule="auto"/>
        <w:rPr>
          <w:rFonts w:ascii="Calibri" w:eastAsia="Calibri" w:hAnsi="Calibri" w:cs="Calibri"/>
          <w:b/>
          <w:bCs/>
          <w:color w:val="558ED5"/>
          <w:sz w:val="22"/>
          <w:szCs w:val="22"/>
        </w:rPr>
      </w:pPr>
      <w:r w:rsidRPr="005E642E">
        <w:rPr>
          <w:rFonts w:ascii="Calibri" w:eastAsia="Calibri" w:hAnsi="Calibri" w:cs="Calibri"/>
          <w:b/>
          <w:bCs/>
          <w:color w:val="558ED5"/>
          <w:sz w:val="22"/>
          <w:szCs w:val="22"/>
        </w:rPr>
        <w:t xml:space="preserve">              Salesforce QA</w:t>
      </w:r>
    </w:p>
    <w:p w14:paraId="4E5F122A" w14:textId="77777777" w:rsidR="005E642E" w:rsidRPr="005E642E" w:rsidRDefault="005E642E" w:rsidP="005E642E">
      <w:pPr>
        <w:spacing w:after="0" w:line="240" w:lineRule="auto"/>
        <w:rPr>
          <w:rFonts w:ascii="Calibri" w:eastAsia="Calibri" w:hAnsi="Calibri" w:cs="Calibri"/>
          <w:b/>
          <w:bCs/>
          <w:color w:val="558ED5"/>
          <w:sz w:val="22"/>
          <w:szCs w:val="22"/>
        </w:rPr>
      </w:pPr>
    </w:p>
    <w:p w14:paraId="3048B3E5" w14:textId="1B5D604D" w:rsidR="005E642E" w:rsidRPr="005E642E" w:rsidRDefault="0064312C" w:rsidP="005E642E">
      <w:pPr>
        <w:spacing w:after="0" w:line="240" w:lineRule="auto"/>
        <w:rPr>
          <w:rFonts w:ascii="Calibri" w:eastAsia="Calibri" w:hAnsi="Calibri" w:cs="Calibri"/>
          <w:b/>
          <w:bCs/>
          <w:color w:val="000000" w:themeColor="text1"/>
          <w:sz w:val="22"/>
          <w:szCs w:val="22"/>
        </w:rPr>
      </w:pPr>
      <w:r>
        <w:rPr>
          <w:rFonts w:ascii="Calibri" w:eastAsia="Calibri" w:hAnsi="Calibri" w:cs="Calibri"/>
          <w:b/>
          <w:bCs/>
          <w:color w:val="000000" w:themeColor="text1"/>
          <w:sz w:val="22"/>
          <w:szCs w:val="22"/>
        </w:rPr>
        <w:t xml:space="preserve">Project 1: </w:t>
      </w:r>
      <w:r w:rsidR="005E642E" w:rsidRPr="005E642E">
        <w:rPr>
          <w:rFonts w:ascii="Calibri" w:eastAsia="Calibri" w:hAnsi="Calibri" w:cs="Calibri"/>
          <w:b/>
          <w:bCs/>
          <w:color w:val="000000" w:themeColor="text1"/>
          <w:sz w:val="22"/>
          <w:szCs w:val="22"/>
        </w:rPr>
        <w:t xml:space="preserve">Data </w:t>
      </w:r>
      <w:proofErr w:type="spellStart"/>
      <w:r w:rsidR="005E642E" w:rsidRPr="005E642E">
        <w:rPr>
          <w:rFonts w:ascii="Calibri" w:eastAsia="Calibri" w:hAnsi="Calibri" w:cs="Calibri"/>
          <w:b/>
          <w:bCs/>
          <w:color w:val="000000" w:themeColor="text1"/>
          <w:sz w:val="22"/>
          <w:szCs w:val="22"/>
        </w:rPr>
        <w:t>SyncX</w:t>
      </w:r>
      <w:proofErr w:type="spellEnd"/>
      <w:r w:rsidR="005E642E" w:rsidRPr="005E642E">
        <w:rPr>
          <w:rFonts w:ascii="Calibri" w:eastAsia="Calibri" w:hAnsi="Calibri" w:cs="Calibri"/>
          <w:b/>
          <w:bCs/>
          <w:color w:val="000000" w:themeColor="text1"/>
          <w:sz w:val="22"/>
          <w:szCs w:val="22"/>
        </w:rPr>
        <w:t xml:space="preserve"> </w:t>
      </w:r>
    </w:p>
    <w:p w14:paraId="702A1B79" w14:textId="77777777" w:rsidR="005E642E" w:rsidRPr="005E642E" w:rsidRDefault="005E642E" w:rsidP="005E642E">
      <w:pPr>
        <w:spacing w:after="0" w:line="240" w:lineRule="auto"/>
        <w:rPr>
          <w:rFonts w:ascii="Calibri" w:eastAsia="Calibri" w:hAnsi="Calibri" w:cs="Calibri"/>
          <w:color w:val="000000" w:themeColor="text1"/>
          <w:sz w:val="22"/>
          <w:szCs w:val="22"/>
        </w:rPr>
      </w:pPr>
    </w:p>
    <w:p w14:paraId="1A6CF582"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Understand the requirement of given module.</w:t>
      </w:r>
    </w:p>
    <w:p w14:paraId="61133C24"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Developed test cases to test the complete functionality of the application.</w:t>
      </w:r>
    </w:p>
    <w:p w14:paraId="39F70898"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Testing application on test server and reporting bugs on Bug tracking tool.</w:t>
      </w:r>
    </w:p>
    <w:p w14:paraId="55118F0D"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Reporting Bugs on daily basis.</w:t>
      </w:r>
    </w:p>
    <w:p w14:paraId="1DA9CBC7"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Executed test cases manually and analyzing test result.</w:t>
      </w:r>
    </w:p>
    <w:p w14:paraId="15FB53E8"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Specialized in UI testing, Data migration &amp; Functional Testing of Application.</w:t>
      </w:r>
    </w:p>
    <w:p w14:paraId="65CEB11D"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Created test Plan, Test cases and executed them to get zero defect functionality of application.</w:t>
      </w:r>
    </w:p>
    <w:p w14:paraId="456D8A77"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Collaborated with development team for smooth development and bug reporting.</w:t>
      </w:r>
    </w:p>
    <w:p w14:paraId="1665C469"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Followed GDP (Good Documentation Practice) to share report and defect to customer.</w:t>
      </w:r>
    </w:p>
    <w:p w14:paraId="592CA711" w14:textId="77777777" w:rsid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Performed manual testing to get the application bug free and saved approx. 30% of total.</w:t>
      </w:r>
    </w:p>
    <w:p w14:paraId="5A37CAE1" w14:textId="77777777" w:rsidR="005E642E" w:rsidRPr="005E642E" w:rsidRDefault="005E642E" w:rsidP="005E642E">
      <w:pPr>
        <w:spacing w:after="0" w:line="240" w:lineRule="auto"/>
        <w:rPr>
          <w:rFonts w:ascii="Calibri" w:eastAsia="Calibri" w:hAnsi="Calibri" w:cs="Calibri"/>
          <w:color w:val="000000" w:themeColor="text1"/>
          <w:sz w:val="22"/>
          <w:szCs w:val="22"/>
        </w:rPr>
      </w:pPr>
    </w:p>
    <w:p w14:paraId="2112167D" w14:textId="77777777" w:rsidR="005E642E" w:rsidRPr="005E642E" w:rsidRDefault="005E642E" w:rsidP="005E642E">
      <w:pPr>
        <w:spacing w:after="0" w:line="240" w:lineRule="auto"/>
        <w:rPr>
          <w:rFonts w:ascii="Calibri" w:eastAsia="Calibri" w:hAnsi="Calibri" w:cs="Calibri"/>
          <w:color w:val="000000" w:themeColor="text1"/>
          <w:sz w:val="22"/>
          <w:szCs w:val="22"/>
        </w:rPr>
      </w:pPr>
    </w:p>
    <w:p w14:paraId="4DF56EAF" w14:textId="5796F861" w:rsidR="005E642E" w:rsidRDefault="0064312C" w:rsidP="0064312C">
      <w:pPr>
        <w:spacing w:after="0" w:line="240" w:lineRule="auto"/>
        <w:rPr>
          <w:rFonts w:ascii="Calibri" w:eastAsia="Calibri" w:hAnsi="Calibri" w:cs="Calibri"/>
          <w:b/>
          <w:bCs/>
          <w:color w:val="000000" w:themeColor="text1"/>
          <w:sz w:val="22"/>
          <w:szCs w:val="22"/>
        </w:rPr>
      </w:pPr>
      <w:r w:rsidRPr="0064312C">
        <w:rPr>
          <w:rFonts w:ascii="Calibri" w:eastAsia="Calibri" w:hAnsi="Calibri" w:cs="Calibri"/>
          <w:b/>
          <w:bCs/>
          <w:color w:val="000000" w:themeColor="text1"/>
          <w:sz w:val="22"/>
          <w:szCs w:val="22"/>
        </w:rPr>
        <w:t xml:space="preserve">Project 2: </w:t>
      </w:r>
      <w:r w:rsidR="005E642E" w:rsidRPr="0064312C">
        <w:rPr>
          <w:rFonts w:ascii="Calibri" w:eastAsia="Calibri" w:hAnsi="Calibri" w:cs="Calibri"/>
          <w:b/>
          <w:bCs/>
          <w:color w:val="000000" w:themeColor="text1"/>
          <w:sz w:val="22"/>
          <w:szCs w:val="22"/>
        </w:rPr>
        <w:t xml:space="preserve">Lending Docs </w:t>
      </w:r>
    </w:p>
    <w:p w14:paraId="4A11899B" w14:textId="77777777" w:rsidR="0064312C" w:rsidRPr="0064312C" w:rsidRDefault="0064312C" w:rsidP="0064312C">
      <w:pPr>
        <w:spacing w:after="0" w:line="240" w:lineRule="auto"/>
        <w:rPr>
          <w:rFonts w:ascii="Calibri" w:eastAsia="Calibri" w:hAnsi="Calibri" w:cs="Calibri"/>
          <w:b/>
          <w:bCs/>
          <w:color w:val="000000" w:themeColor="text1"/>
          <w:sz w:val="22"/>
          <w:szCs w:val="22"/>
        </w:rPr>
      </w:pPr>
    </w:p>
    <w:p w14:paraId="5BA40F08"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Lending Docs is an Enterprise Content Management (ECM) platform for creating, capturing, managing, delivering and archiving large volume of documents. Lending Docs provides highly scalable, unified repository for securely storing and managing enterprise content. It provides access to enterprise content directly and through integration with business applications.</w:t>
      </w:r>
    </w:p>
    <w:p w14:paraId="3FE18F7B" w14:textId="77777777" w:rsidR="005E642E" w:rsidRPr="005E642E" w:rsidRDefault="005E642E" w:rsidP="005E642E">
      <w:pPr>
        <w:spacing w:after="0" w:line="240" w:lineRule="auto"/>
        <w:rPr>
          <w:rFonts w:ascii="Calibri" w:eastAsia="Calibri" w:hAnsi="Calibri" w:cs="Calibri"/>
          <w:color w:val="000000" w:themeColor="text1"/>
          <w:sz w:val="22"/>
          <w:szCs w:val="22"/>
        </w:rPr>
      </w:pPr>
    </w:p>
    <w:p w14:paraId="4B4A38E6"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Understand the requirement of given module.</w:t>
      </w:r>
    </w:p>
    <w:p w14:paraId="7975B9E0"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Developed test cases to test the complete functionality of the application.</w:t>
      </w:r>
    </w:p>
    <w:p w14:paraId="3468BCEA"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Testing application on test server and reporting bugs on Bug tracking tool.</w:t>
      </w:r>
    </w:p>
    <w:p w14:paraId="31241E46"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Reporting Bugs on daily basis.</w:t>
      </w:r>
    </w:p>
    <w:p w14:paraId="51AA1EEC"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Executed test cases manually and analyzing test result.</w:t>
      </w:r>
    </w:p>
    <w:p w14:paraId="0671261E"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Attend daily status sharing meetings with the internal team and project stakeholders.</w:t>
      </w:r>
    </w:p>
    <w:p w14:paraId="3DD01355"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Developed and implemented comprehensive Test Plan with priority of delivering the</w:t>
      </w:r>
    </w:p>
    <w:p w14:paraId="728273D3"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current initiative under pre-decided timelines.</w:t>
      </w:r>
    </w:p>
    <w:p w14:paraId="11A25E97"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Created Functional, Regression, E2E test result in testing tool for the application</w:t>
      </w:r>
    </w:p>
    <w:p w14:paraId="1D1380ED"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to ensure data migration are working in application.</w:t>
      </w:r>
    </w:p>
    <w:p w14:paraId="1045D52C"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Designed test cases for third party application integration testing.</w:t>
      </w:r>
    </w:p>
    <w:p w14:paraId="620FC0FD"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Tested integration of DocuSign application integrated to Lending Docs.</w:t>
      </w:r>
    </w:p>
    <w:p w14:paraId="116B991B"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Accountable for Test Governance across different hubs within the application, on time</w:t>
      </w:r>
    </w:p>
    <w:p w14:paraId="67DD6990"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execution and providing sign off for releases.</w:t>
      </w:r>
    </w:p>
    <w:p w14:paraId="3427A177"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Exploratory testing, Back End Testing using SOQL Queries.</w:t>
      </w:r>
    </w:p>
    <w:p w14:paraId="6F6A1823"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Performed Black Box and White Box testing to ensure seamless connectivity and</w:t>
      </w:r>
    </w:p>
    <w:p w14:paraId="542CE29C"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functionalities of application.</w:t>
      </w:r>
    </w:p>
    <w:p w14:paraId="58FE6A17"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Worked with Automation testing for automation of business, Critical Test Cases and Test</w:t>
      </w:r>
    </w:p>
    <w:p w14:paraId="3338D204"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Data generation using Test tool.</w:t>
      </w:r>
    </w:p>
    <w:p w14:paraId="25DDBF3E"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Responsible for UAT Test Manager, for UAT test scenario finalization, UAT test creation,</w:t>
      </w:r>
    </w:p>
    <w:p w14:paraId="46FE748E" w14:textId="77777777" w:rsid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UAT test plan, on time execution and defect triaging.</w:t>
      </w:r>
    </w:p>
    <w:p w14:paraId="72690A2C" w14:textId="77777777" w:rsidR="0064312C" w:rsidRDefault="0064312C" w:rsidP="0064312C">
      <w:pPr>
        <w:spacing w:after="0" w:line="240" w:lineRule="auto"/>
        <w:rPr>
          <w:rFonts w:ascii="Calibri" w:eastAsia="Calibri" w:hAnsi="Calibri" w:cs="Calibri"/>
          <w:color w:val="000000" w:themeColor="text1"/>
          <w:sz w:val="22"/>
          <w:szCs w:val="22"/>
        </w:rPr>
      </w:pPr>
    </w:p>
    <w:p w14:paraId="2DF5AB57" w14:textId="616ECADA" w:rsidR="005E642E" w:rsidRPr="0064312C" w:rsidRDefault="0064312C" w:rsidP="0064312C">
      <w:pPr>
        <w:spacing w:after="0" w:line="240" w:lineRule="auto"/>
        <w:rPr>
          <w:rFonts w:ascii="Calibri" w:eastAsia="Calibri" w:hAnsi="Calibri" w:cs="Calibri"/>
          <w:b/>
          <w:bCs/>
          <w:color w:val="000000" w:themeColor="text1"/>
          <w:sz w:val="22"/>
          <w:szCs w:val="22"/>
        </w:rPr>
      </w:pPr>
      <w:r w:rsidRPr="0064312C">
        <w:rPr>
          <w:rFonts w:ascii="Calibri" w:eastAsia="Calibri" w:hAnsi="Calibri" w:cs="Calibri"/>
          <w:b/>
          <w:bCs/>
          <w:color w:val="000000" w:themeColor="text1"/>
          <w:sz w:val="22"/>
          <w:szCs w:val="22"/>
        </w:rPr>
        <w:lastRenderedPageBreak/>
        <w:t>Project</w:t>
      </w:r>
      <w:r>
        <w:rPr>
          <w:rFonts w:ascii="Calibri" w:eastAsia="Calibri" w:hAnsi="Calibri" w:cs="Calibri"/>
          <w:b/>
          <w:bCs/>
          <w:color w:val="000000" w:themeColor="text1"/>
          <w:sz w:val="22"/>
          <w:szCs w:val="22"/>
        </w:rPr>
        <w:t xml:space="preserve"> 3</w:t>
      </w:r>
      <w:r w:rsidRPr="0064312C">
        <w:rPr>
          <w:rFonts w:ascii="Calibri" w:eastAsia="Calibri" w:hAnsi="Calibri" w:cs="Calibri"/>
          <w:b/>
          <w:bCs/>
          <w:color w:val="000000" w:themeColor="text1"/>
          <w:sz w:val="22"/>
          <w:szCs w:val="22"/>
        </w:rPr>
        <w:t xml:space="preserve">: </w:t>
      </w:r>
      <w:r w:rsidR="005E642E" w:rsidRPr="0064312C">
        <w:rPr>
          <w:rFonts w:ascii="Calibri" w:eastAsia="Calibri" w:hAnsi="Calibri" w:cs="Calibri"/>
          <w:b/>
          <w:bCs/>
          <w:color w:val="000000" w:themeColor="text1"/>
          <w:sz w:val="22"/>
          <w:szCs w:val="22"/>
        </w:rPr>
        <w:t>Origin Energy Ltd</w:t>
      </w:r>
    </w:p>
    <w:p w14:paraId="44BAE586" w14:textId="77777777" w:rsidR="005E642E" w:rsidRPr="005E642E" w:rsidRDefault="005E642E" w:rsidP="005E642E">
      <w:pPr>
        <w:spacing w:after="0" w:line="240" w:lineRule="auto"/>
        <w:rPr>
          <w:rFonts w:ascii="Calibri" w:eastAsia="Calibri" w:hAnsi="Calibri" w:cs="Calibri"/>
          <w:color w:val="000000" w:themeColor="text1"/>
          <w:sz w:val="22"/>
          <w:szCs w:val="22"/>
        </w:rPr>
      </w:pPr>
    </w:p>
    <w:p w14:paraId="51041301"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Specialized in Data migration testing, ensuring accuracy and integrity of data transfers</w:t>
      </w:r>
    </w:p>
    <w:p w14:paraId="2459F896"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across platforms.</w:t>
      </w:r>
    </w:p>
    <w:p w14:paraId="2AA2698F"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Collaborated with development team for testing process, resulting in 20% efficiency</w:t>
      </w:r>
    </w:p>
    <w:p w14:paraId="33B86F56"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improvement.</w:t>
      </w:r>
    </w:p>
    <w:p w14:paraId="45940EA8"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Worked on sales cloud and community cloud for the data transfer testing including</w:t>
      </w:r>
    </w:p>
    <w:p w14:paraId="5C0329C2"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functional testing of platform.</w:t>
      </w:r>
    </w:p>
    <w:p w14:paraId="0065D272"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Executed functional testing (System testing, Integration testing, E2E testing to check all</w:t>
      </w:r>
    </w:p>
    <w:p w14:paraId="5D470028"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the functionality of application.</w:t>
      </w:r>
    </w:p>
    <w:p w14:paraId="07DDE6D6"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xml:space="preserve">• Performed Manual testing </w:t>
      </w:r>
      <w:proofErr w:type="spellStart"/>
      <w:r w:rsidRPr="005E642E">
        <w:rPr>
          <w:rFonts w:ascii="Calibri" w:eastAsia="Calibri" w:hAnsi="Calibri" w:cs="Calibri"/>
          <w:color w:val="000000" w:themeColor="text1"/>
          <w:sz w:val="22"/>
          <w:szCs w:val="22"/>
        </w:rPr>
        <w:t>i.e</w:t>
      </w:r>
      <w:proofErr w:type="spellEnd"/>
      <w:r w:rsidRPr="005E642E">
        <w:rPr>
          <w:rFonts w:ascii="Calibri" w:eastAsia="Calibri" w:hAnsi="Calibri" w:cs="Calibri"/>
          <w:color w:val="000000" w:themeColor="text1"/>
          <w:sz w:val="22"/>
          <w:szCs w:val="22"/>
        </w:rPr>
        <w:t xml:space="preserve"> Black Box &amp; White Box to ensure seamless data flow and</w:t>
      </w:r>
    </w:p>
    <w:p w14:paraId="66ED5B9C"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functionalities of the application on different OS and Networks.</w:t>
      </w:r>
    </w:p>
    <w:p w14:paraId="3AE04E88"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Executed Performance testing to make sure that application works under different</w:t>
      </w:r>
    </w:p>
    <w:p w14:paraId="4A318F99"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load, multiple users and scalability and stability of the system.</w:t>
      </w:r>
    </w:p>
    <w:p w14:paraId="6A5EB267"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Designed UAT, test cases and scenarios to verify the accuracy, completeness,</w:t>
      </w:r>
    </w:p>
    <w:p w14:paraId="4DEF00BE"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consistency of data migrated and functional requirement.</w:t>
      </w:r>
    </w:p>
    <w:p w14:paraId="64FC655E" w14:textId="77777777" w:rsidR="005E642E" w:rsidRPr="005E642E" w:rsidRDefault="005E642E" w:rsidP="005E642E">
      <w:pPr>
        <w:spacing w:after="0" w:line="240" w:lineRule="auto"/>
        <w:rPr>
          <w:rFonts w:ascii="Calibri" w:eastAsia="Calibri" w:hAnsi="Calibri" w:cs="Calibri"/>
          <w:color w:val="000000" w:themeColor="text1"/>
          <w:sz w:val="22"/>
          <w:szCs w:val="22"/>
        </w:rPr>
      </w:pPr>
      <w:r w:rsidRPr="005E642E">
        <w:rPr>
          <w:rFonts w:ascii="Calibri" w:eastAsia="Calibri" w:hAnsi="Calibri" w:cs="Calibri"/>
          <w:color w:val="000000" w:themeColor="text1"/>
          <w:sz w:val="22"/>
          <w:szCs w:val="22"/>
        </w:rPr>
        <w:t>• Designed test cases for third party application integration testing.</w:t>
      </w:r>
    </w:p>
    <w:p w14:paraId="6183879E" w14:textId="7A8BD4C7" w:rsidR="005E642E" w:rsidRPr="005E642E" w:rsidRDefault="005E642E" w:rsidP="005E642E">
      <w:pPr>
        <w:tabs>
          <w:tab w:val="left" w:pos="10824"/>
        </w:tabs>
        <w:spacing w:before="56" w:after="0"/>
        <w:rPr>
          <w:rFonts w:ascii="Calibri" w:eastAsia="Calibri" w:hAnsi="Calibri" w:cs="Calibri"/>
          <w:color w:val="000000" w:themeColor="text1"/>
          <w:sz w:val="22"/>
          <w:szCs w:val="22"/>
        </w:rPr>
      </w:pPr>
    </w:p>
    <w:sectPr w:rsidR="005E642E" w:rsidRPr="005E64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94BA7"/>
    <w:multiLevelType w:val="hybridMultilevel"/>
    <w:tmpl w:val="2DDC9B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E35236"/>
    <w:multiLevelType w:val="hybridMultilevel"/>
    <w:tmpl w:val="F2D4567C"/>
    <w:lvl w:ilvl="0" w:tplc="04090001">
      <w:start w:val="1"/>
      <w:numFmt w:val="bullet"/>
      <w:lvlText w:val=""/>
      <w:lvlJc w:val="left"/>
      <w:pPr>
        <w:ind w:left="3110" w:hanging="360"/>
      </w:pPr>
      <w:rPr>
        <w:rFonts w:ascii="Symbol" w:hAnsi="Symbol" w:hint="default"/>
      </w:rPr>
    </w:lvl>
    <w:lvl w:ilvl="1" w:tplc="04090003" w:tentative="1">
      <w:start w:val="1"/>
      <w:numFmt w:val="bullet"/>
      <w:lvlText w:val="o"/>
      <w:lvlJc w:val="left"/>
      <w:pPr>
        <w:ind w:left="3830" w:hanging="360"/>
      </w:pPr>
      <w:rPr>
        <w:rFonts w:ascii="Courier New" w:hAnsi="Courier New" w:cs="Courier New" w:hint="default"/>
      </w:rPr>
    </w:lvl>
    <w:lvl w:ilvl="2" w:tplc="04090005" w:tentative="1">
      <w:start w:val="1"/>
      <w:numFmt w:val="bullet"/>
      <w:lvlText w:val=""/>
      <w:lvlJc w:val="left"/>
      <w:pPr>
        <w:ind w:left="4550" w:hanging="360"/>
      </w:pPr>
      <w:rPr>
        <w:rFonts w:ascii="Wingdings" w:hAnsi="Wingdings" w:hint="default"/>
      </w:rPr>
    </w:lvl>
    <w:lvl w:ilvl="3" w:tplc="04090001" w:tentative="1">
      <w:start w:val="1"/>
      <w:numFmt w:val="bullet"/>
      <w:lvlText w:val=""/>
      <w:lvlJc w:val="left"/>
      <w:pPr>
        <w:ind w:left="5270" w:hanging="360"/>
      </w:pPr>
      <w:rPr>
        <w:rFonts w:ascii="Symbol" w:hAnsi="Symbol" w:hint="default"/>
      </w:rPr>
    </w:lvl>
    <w:lvl w:ilvl="4" w:tplc="04090003" w:tentative="1">
      <w:start w:val="1"/>
      <w:numFmt w:val="bullet"/>
      <w:lvlText w:val="o"/>
      <w:lvlJc w:val="left"/>
      <w:pPr>
        <w:ind w:left="5990" w:hanging="360"/>
      </w:pPr>
      <w:rPr>
        <w:rFonts w:ascii="Courier New" w:hAnsi="Courier New" w:cs="Courier New" w:hint="default"/>
      </w:rPr>
    </w:lvl>
    <w:lvl w:ilvl="5" w:tplc="04090005" w:tentative="1">
      <w:start w:val="1"/>
      <w:numFmt w:val="bullet"/>
      <w:lvlText w:val=""/>
      <w:lvlJc w:val="left"/>
      <w:pPr>
        <w:ind w:left="6710" w:hanging="360"/>
      </w:pPr>
      <w:rPr>
        <w:rFonts w:ascii="Wingdings" w:hAnsi="Wingdings" w:hint="default"/>
      </w:rPr>
    </w:lvl>
    <w:lvl w:ilvl="6" w:tplc="04090001" w:tentative="1">
      <w:start w:val="1"/>
      <w:numFmt w:val="bullet"/>
      <w:lvlText w:val=""/>
      <w:lvlJc w:val="left"/>
      <w:pPr>
        <w:ind w:left="7430" w:hanging="360"/>
      </w:pPr>
      <w:rPr>
        <w:rFonts w:ascii="Symbol" w:hAnsi="Symbol" w:hint="default"/>
      </w:rPr>
    </w:lvl>
    <w:lvl w:ilvl="7" w:tplc="04090003" w:tentative="1">
      <w:start w:val="1"/>
      <w:numFmt w:val="bullet"/>
      <w:lvlText w:val="o"/>
      <w:lvlJc w:val="left"/>
      <w:pPr>
        <w:ind w:left="8150" w:hanging="360"/>
      </w:pPr>
      <w:rPr>
        <w:rFonts w:ascii="Courier New" w:hAnsi="Courier New" w:cs="Courier New" w:hint="default"/>
      </w:rPr>
    </w:lvl>
    <w:lvl w:ilvl="8" w:tplc="04090005" w:tentative="1">
      <w:start w:val="1"/>
      <w:numFmt w:val="bullet"/>
      <w:lvlText w:val=""/>
      <w:lvlJc w:val="left"/>
      <w:pPr>
        <w:ind w:left="8870" w:hanging="360"/>
      </w:pPr>
      <w:rPr>
        <w:rFonts w:ascii="Wingdings" w:hAnsi="Wingdings" w:hint="default"/>
      </w:rPr>
    </w:lvl>
  </w:abstractNum>
  <w:abstractNum w:abstractNumId="2" w15:restartNumberingAfterBreak="0">
    <w:nsid w:val="17E30D61"/>
    <w:multiLevelType w:val="hybridMultilevel"/>
    <w:tmpl w:val="6E80AB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C6518"/>
    <w:multiLevelType w:val="hybridMultilevel"/>
    <w:tmpl w:val="012090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5C3574"/>
    <w:multiLevelType w:val="hybridMultilevel"/>
    <w:tmpl w:val="D0642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D1F14"/>
    <w:multiLevelType w:val="hybridMultilevel"/>
    <w:tmpl w:val="8E3C2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445B7"/>
    <w:multiLevelType w:val="hybridMultilevel"/>
    <w:tmpl w:val="8EE0A6EA"/>
    <w:lvl w:ilvl="0" w:tplc="0409000B">
      <w:start w:val="1"/>
      <w:numFmt w:val="bullet"/>
      <w:lvlText w:val=""/>
      <w:lvlJc w:val="left"/>
      <w:pPr>
        <w:ind w:left="2100" w:hanging="360"/>
      </w:pPr>
      <w:rPr>
        <w:rFonts w:ascii="Wingdings" w:hAnsi="Wingdings"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7" w15:restartNumberingAfterBreak="0">
    <w:nsid w:val="66675388"/>
    <w:multiLevelType w:val="hybridMultilevel"/>
    <w:tmpl w:val="F996AC8A"/>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15:restartNumberingAfterBreak="0">
    <w:nsid w:val="6C583DE5"/>
    <w:multiLevelType w:val="hybridMultilevel"/>
    <w:tmpl w:val="7A2C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35D88"/>
    <w:multiLevelType w:val="hybridMultilevel"/>
    <w:tmpl w:val="946C9B80"/>
    <w:lvl w:ilvl="0" w:tplc="0409000B">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0" w15:restartNumberingAfterBreak="0">
    <w:nsid w:val="74361BA1"/>
    <w:multiLevelType w:val="hybridMultilevel"/>
    <w:tmpl w:val="63202E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9969364">
    <w:abstractNumId w:val="1"/>
  </w:num>
  <w:num w:numId="2" w16cid:durableId="1561791881">
    <w:abstractNumId w:val="7"/>
  </w:num>
  <w:num w:numId="3" w16cid:durableId="1112439111">
    <w:abstractNumId w:val="9"/>
  </w:num>
  <w:num w:numId="4" w16cid:durableId="240214024">
    <w:abstractNumId w:val="6"/>
  </w:num>
  <w:num w:numId="5" w16cid:durableId="1978871386">
    <w:abstractNumId w:val="5"/>
  </w:num>
  <w:num w:numId="6" w16cid:durableId="317465466">
    <w:abstractNumId w:val="3"/>
  </w:num>
  <w:num w:numId="7" w16cid:durableId="2065717994">
    <w:abstractNumId w:val="0"/>
  </w:num>
  <w:num w:numId="8" w16cid:durableId="2112317951">
    <w:abstractNumId w:val="2"/>
  </w:num>
  <w:num w:numId="9" w16cid:durableId="665132833">
    <w:abstractNumId w:val="8"/>
  </w:num>
  <w:num w:numId="10" w16cid:durableId="399255410">
    <w:abstractNumId w:val="10"/>
  </w:num>
  <w:num w:numId="11" w16cid:durableId="1120615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2E"/>
    <w:rsid w:val="00017A71"/>
    <w:rsid w:val="001078DA"/>
    <w:rsid w:val="0020404B"/>
    <w:rsid w:val="003A5150"/>
    <w:rsid w:val="005E642E"/>
    <w:rsid w:val="0064312C"/>
    <w:rsid w:val="007A507E"/>
    <w:rsid w:val="008B08BC"/>
    <w:rsid w:val="00904AFA"/>
    <w:rsid w:val="00942A00"/>
    <w:rsid w:val="009835F0"/>
    <w:rsid w:val="00A4084B"/>
    <w:rsid w:val="00DB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65E5"/>
  <w15:chartTrackingRefBased/>
  <w15:docId w15:val="{B92B5E4C-AE4D-4AF0-94B2-0FDD00078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2E"/>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5E6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4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4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4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4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4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4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4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4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4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4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4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4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4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4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4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42E"/>
    <w:rPr>
      <w:rFonts w:eastAsiaTheme="majorEastAsia" w:cstheme="majorBidi"/>
      <w:color w:val="272727" w:themeColor="text1" w:themeTint="D8"/>
    </w:rPr>
  </w:style>
  <w:style w:type="paragraph" w:styleId="Title">
    <w:name w:val="Title"/>
    <w:basedOn w:val="Normal"/>
    <w:next w:val="Normal"/>
    <w:link w:val="TitleChar"/>
    <w:uiPriority w:val="10"/>
    <w:qFormat/>
    <w:rsid w:val="005E6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4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2E"/>
    <w:pPr>
      <w:spacing w:before="160"/>
      <w:jc w:val="center"/>
    </w:pPr>
    <w:rPr>
      <w:i/>
      <w:iCs/>
      <w:color w:val="404040" w:themeColor="text1" w:themeTint="BF"/>
    </w:rPr>
  </w:style>
  <w:style w:type="character" w:customStyle="1" w:styleId="QuoteChar">
    <w:name w:val="Quote Char"/>
    <w:basedOn w:val="DefaultParagraphFont"/>
    <w:link w:val="Quote"/>
    <w:uiPriority w:val="29"/>
    <w:rsid w:val="005E642E"/>
    <w:rPr>
      <w:i/>
      <w:iCs/>
      <w:color w:val="404040" w:themeColor="text1" w:themeTint="BF"/>
    </w:rPr>
  </w:style>
  <w:style w:type="paragraph" w:styleId="ListParagraph">
    <w:name w:val="List Paragraph"/>
    <w:basedOn w:val="Normal"/>
    <w:uiPriority w:val="34"/>
    <w:qFormat/>
    <w:rsid w:val="005E642E"/>
    <w:pPr>
      <w:ind w:left="720"/>
      <w:contextualSpacing/>
    </w:pPr>
  </w:style>
  <w:style w:type="character" w:styleId="IntenseEmphasis">
    <w:name w:val="Intense Emphasis"/>
    <w:basedOn w:val="DefaultParagraphFont"/>
    <w:uiPriority w:val="21"/>
    <w:qFormat/>
    <w:rsid w:val="005E642E"/>
    <w:rPr>
      <w:i/>
      <w:iCs/>
      <w:color w:val="0F4761" w:themeColor="accent1" w:themeShade="BF"/>
    </w:rPr>
  </w:style>
  <w:style w:type="paragraph" w:styleId="IntenseQuote">
    <w:name w:val="Intense Quote"/>
    <w:basedOn w:val="Normal"/>
    <w:next w:val="Normal"/>
    <w:link w:val="IntenseQuoteChar"/>
    <w:uiPriority w:val="30"/>
    <w:qFormat/>
    <w:rsid w:val="005E6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42E"/>
    <w:rPr>
      <w:i/>
      <w:iCs/>
      <w:color w:val="0F4761" w:themeColor="accent1" w:themeShade="BF"/>
    </w:rPr>
  </w:style>
  <w:style w:type="character" w:styleId="IntenseReference">
    <w:name w:val="Intense Reference"/>
    <w:basedOn w:val="DefaultParagraphFont"/>
    <w:uiPriority w:val="32"/>
    <w:qFormat/>
    <w:rsid w:val="005E64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Verma</dc:creator>
  <cp:keywords/>
  <dc:description/>
  <cp:lastModifiedBy>Ankush Garg</cp:lastModifiedBy>
  <cp:revision>2</cp:revision>
  <dcterms:created xsi:type="dcterms:W3CDTF">2025-04-29T11:27:00Z</dcterms:created>
  <dcterms:modified xsi:type="dcterms:W3CDTF">2025-04-29T11:27:00Z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ad89d25c-0cb0-4308-9ff4-6ac9de0924f5</vt:lpwstr>
  </property>
</Properties>
</file>